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AEB54" w14:textId="77777777" w:rsidR="00247B4D" w:rsidRDefault="00247B4D" w:rsidP="00DA5263">
      <w:pPr>
        <w:pStyle w:val="Heading1"/>
        <w:rPr>
          <w:rStyle w:val="IntenseEmphasis"/>
          <w:i w:val="0"/>
          <w:color w:val="auto"/>
        </w:rPr>
      </w:pPr>
    </w:p>
    <w:p w14:paraId="627F7A8C" w14:textId="1A2E8BEE" w:rsidR="00DA5263" w:rsidRDefault="00DA5263" w:rsidP="00DA5263">
      <w:pPr>
        <w:pStyle w:val="Heading1"/>
        <w:rPr>
          <w:rStyle w:val="IntenseEmphasis"/>
          <w:i w:val="0"/>
          <w:color w:val="auto"/>
        </w:rPr>
      </w:pPr>
      <w:r w:rsidRPr="00ED54CC">
        <w:rPr>
          <w:rStyle w:val="IntenseEmphasis"/>
          <w:i w:val="0"/>
          <w:color w:val="auto"/>
        </w:rPr>
        <w:t xml:space="preserve">Water Storage Investment </w:t>
      </w:r>
      <w:r w:rsidRPr="00831FBD">
        <w:rPr>
          <w:rStyle w:val="IntenseEmphasis"/>
          <w:i w:val="0"/>
          <w:iCs w:val="0"/>
          <w:color w:val="auto"/>
        </w:rPr>
        <w:t>Program</w:t>
      </w:r>
      <w:r w:rsidRPr="00ED54CC">
        <w:rPr>
          <w:rStyle w:val="IntenseEmphasis"/>
          <w:i w:val="0"/>
          <w:color w:val="auto"/>
        </w:rPr>
        <w:t xml:space="preserve"> Quarterly Report</w:t>
      </w:r>
    </w:p>
    <w:p w14:paraId="7CBF87DA" w14:textId="77777777" w:rsidR="00135CC6" w:rsidRPr="00B84CB0" w:rsidRDefault="00135CC6" w:rsidP="00B84CB0"/>
    <w:p w14:paraId="412DBCE2" w14:textId="0B373F99" w:rsidR="00935F9E" w:rsidRPr="002F335C" w:rsidRDefault="0067663D" w:rsidP="19BE0DA7">
      <w:pPr>
        <w:spacing w:after="120"/>
        <w:rPr>
          <w:rFonts w:cstheme="minorBidi"/>
          <w:sz w:val="24"/>
          <w:szCs w:val="24"/>
        </w:rPr>
      </w:pPr>
      <w:r w:rsidRPr="19BE0DA7">
        <w:rPr>
          <w:rFonts w:cstheme="minorBidi"/>
          <w:sz w:val="24"/>
          <w:szCs w:val="24"/>
        </w:rPr>
        <w:t xml:space="preserve">The </w:t>
      </w:r>
      <w:r w:rsidR="00AA7807">
        <w:rPr>
          <w:rFonts w:cstheme="minorBidi"/>
          <w:sz w:val="24"/>
          <w:szCs w:val="24"/>
        </w:rPr>
        <w:t>q</w:t>
      </w:r>
      <w:r w:rsidRPr="19BE0DA7">
        <w:rPr>
          <w:rFonts w:cstheme="minorBidi"/>
          <w:sz w:val="24"/>
          <w:szCs w:val="24"/>
        </w:rPr>
        <w:t xml:space="preserve">uarterly </w:t>
      </w:r>
      <w:r w:rsidR="00AA7807">
        <w:rPr>
          <w:rFonts w:cstheme="minorBidi"/>
          <w:sz w:val="24"/>
          <w:szCs w:val="24"/>
        </w:rPr>
        <w:t>r</w:t>
      </w:r>
      <w:r w:rsidRPr="19BE0DA7">
        <w:rPr>
          <w:rFonts w:cstheme="minorBidi"/>
          <w:sz w:val="24"/>
          <w:szCs w:val="24"/>
        </w:rPr>
        <w:t>eport</w:t>
      </w:r>
      <w:r w:rsidR="00B879EA">
        <w:rPr>
          <w:rFonts w:cstheme="minorBidi"/>
          <w:sz w:val="24"/>
          <w:szCs w:val="24"/>
        </w:rPr>
        <w:t>ing covered by this template</w:t>
      </w:r>
      <w:r w:rsidRPr="19BE0DA7">
        <w:rPr>
          <w:rFonts w:cstheme="minorBidi"/>
          <w:sz w:val="24"/>
          <w:szCs w:val="24"/>
        </w:rPr>
        <w:t xml:space="preserve"> document</w:t>
      </w:r>
      <w:r w:rsidR="00A16F2E">
        <w:rPr>
          <w:rFonts w:cstheme="minorBidi"/>
          <w:sz w:val="24"/>
          <w:szCs w:val="24"/>
        </w:rPr>
        <w:t>s</w:t>
      </w:r>
      <w:r w:rsidRPr="19BE0DA7">
        <w:rPr>
          <w:rFonts w:cstheme="minorBidi"/>
          <w:sz w:val="24"/>
          <w:szCs w:val="24"/>
        </w:rPr>
        <w:t xml:space="preserve"> </w:t>
      </w:r>
      <w:r w:rsidR="00750356">
        <w:rPr>
          <w:rFonts w:cstheme="minorBidi"/>
          <w:sz w:val="24"/>
          <w:szCs w:val="24"/>
        </w:rPr>
        <w:t xml:space="preserve">an </w:t>
      </w:r>
      <w:r w:rsidR="00831FBD" w:rsidRPr="19BE0DA7">
        <w:rPr>
          <w:rFonts w:cstheme="minorBidi"/>
          <w:sz w:val="24"/>
          <w:szCs w:val="24"/>
        </w:rPr>
        <w:t>applicant</w:t>
      </w:r>
      <w:r w:rsidR="00750356">
        <w:rPr>
          <w:rFonts w:cstheme="minorBidi"/>
          <w:sz w:val="24"/>
          <w:szCs w:val="24"/>
        </w:rPr>
        <w:t>’</w:t>
      </w:r>
      <w:r w:rsidR="006E1628" w:rsidRPr="19BE0DA7">
        <w:rPr>
          <w:rFonts w:cstheme="minorBidi"/>
          <w:sz w:val="24"/>
          <w:szCs w:val="24"/>
        </w:rPr>
        <w:t xml:space="preserve">s progress toward </w:t>
      </w:r>
      <w:r w:rsidR="00DB6ECA" w:rsidRPr="19BE0DA7">
        <w:rPr>
          <w:rFonts w:cstheme="minorBidi"/>
          <w:sz w:val="24"/>
          <w:szCs w:val="24"/>
        </w:rPr>
        <w:t xml:space="preserve">complying with </w:t>
      </w:r>
      <w:hyperlink r:id="rId8" w:history="1">
        <w:r w:rsidR="00750356" w:rsidRPr="006C6113">
          <w:rPr>
            <w:rStyle w:val="Hyperlink"/>
            <w:rFonts w:cstheme="minorBidi"/>
            <w:sz w:val="24"/>
            <w:szCs w:val="24"/>
          </w:rPr>
          <w:t>California Code of Regulations, title 23, section 6013</w:t>
        </w:r>
        <w:r w:rsidR="00526CEA" w:rsidRPr="006C6113">
          <w:rPr>
            <w:rStyle w:val="Hyperlink"/>
            <w:rFonts w:cstheme="minorBidi"/>
            <w:sz w:val="24"/>
            <w:szCs w:val="24"/>
          </w:rPr>
          <w:t>(d)</w:t>
        </w:r>
      </w:hyperlink>
      <w:r w:rsidR="00AA7807">
        <w:rPr>
          <w:rFonts w:cstheme="minorBidi"/>
          <w:sz w:val="24"/>
          <w:szCs w:val="24"/>
        </w:rPr>
        <w:t xml:space="preserve"> </w:t>
      </w:r>
      <w:r w:rsidR="00750356">
        <w:rPr>
          <w:rFonts w:cstheme="minorBidi"/>
          <w:sz w:val="24"/>
          <w:szCs w:val="24"/>
        </w:rPr>
        <w:t xml:space="preserve">in </w:t>
      </w:r>
      <w:r w:rsidR="00AA7807">
        <w:rPr>
          <w:rFonts w:cstheme="minorBidi"/>
          <w:sz w:val="24"/>
          <w:szCs w:val="24"/>
        </w:rPr>
        <w:t>preparation for</w:t>
      </w:r>
      <w:r w:rsidR="1BC961DB" w:rsidRPr="19BE0DA7">
        <w:rPr>
          <w:rFonts w:cstheme="minorBidi"/>
          <w:sz w:val="24"/>
          <w:szCs w:val="24"/>
        </w:rPr>
        <w:t xml:space="preserve"> </w:t>
      </w:r>
      <w:r w:rsidR="005421E2">
        <w:rPr>
          <w:rFonts w:cstheme="minorBidi"/>
          <w:sz w:val="24"/>
          <w:szCs w:val="24"/>
        </w:rPr>
        <w:t xml:space="preserve">a </w:t>
      </w:r>
      <w:r w:rsidR="0079589B" w:rsidRPr="19BE0DA7">
        <w:rPr>
          <w:rFonts w:cstheme="minorBidi"/>
          <w:sz w:val="24"/>
          <w:szCs w:val="24"/>
        </w:rPr>
        <w:t>final WSIP funding</w:t>
      </w:r>
      <w:r w:rsidR="005421E2">
        <w:rPr>
          <w:rFonts w:cstheme="minorBidi"/>
          <w:sz w:val="24"/>
          <w:szCs w:val="24"/>
        </w:rPr>
        <w:t xml:space="preserve"> hearing</w:t>
      </w:r>
      <w:r w:rsidR="00B83CF9">
        <w:rPr>
          <w:rFonts w:cstheme="minorBidi"/>
          <w:sz w:val="24"/>
          <w:szCs w:val="24"/>
        </w:rPr>
        <w:t xml:space="preserve"> with the Commission</w:t>
      </w:r>
      <w:r w:rsidR="00AA7807">
        <w:rPr>
          <w:rFonts w:cstheme="minorBidi"/>
          <w:sz w:val="24"/>
          <w:szCs w:val="24"/>
        </w:rPr>
        <w:t>. This</w:t>
      </w:r>
      <w:r w:rsidR="00002E77">
        <w:rPr>
          <w:rFonts w:cstheme="minorBidi"/>
          <w:sz w:val="24"/>
          <w:szCs w:val="24"/>
        </w:rPr>
        <w:t xml:space="preserve"> </w:t>
      </w:r>
      <w:r w:rsidR="00AA7807">
        <w:rPr>
          <w:rFonts w:cstheme="minorBidi"/>
          <w:sz w:val="24"/>
          <w:szCs w:val="24"/>
        </w:rPr>
        <w:t xml:space="preserve">report also documents </w:t>
      </w:r>
      <w:r w:rsidR="00002E77">
        <w:rPr>
          <w:rFonts w:cstheme="minorBidi"/>
          <w:sz w:val="24"/>
          <w:szCs w:val="24"/>
        </w:rPr>
        <w:t xml:space="preserve">any changes to the </w:t>
      </w:r>
      <w:r w:rsidR="00362142">
        <w:rPr>
          <w:rFonts w:cstheme="minorBidi"/>
          <w:sz w:val="24"/>
          <w:szCs w:val="24"/>
        </w:rPr>
        <w:t>physical quantity and type of public benefit being provided</w:t>
      </w:r>
      <w:r w:rsidR="006E1EA7">
        <w:rPr>
          <w:rFonts w:cstheme="minorBidi"/>
          <w:sz w:val="24"/>
          <w:szCs w:val="24"/>
        </w:rPr>
        <w:t xml:space="preserve"> by the project.</w:t>
      </w:r>
      <w:r w:rsidR="005421E2">
        <w:rPr>
          <w:rFonts w:cstheme="minorBidi"/>
          <w:sz w:val="24"/>
          <w:szCs w:val="24"/>
        </w:rPr>
        <w:t xml:space="preserve"> </w:t>
      </w:r>
      <w:r w:rsidR="00AA7807">
        <w:rPr>
          <w:rFonts w:cstheme="minorBidi"/>
          <w:sz w:val="24"/>
          <w:szCs w:val="24"/>
        </w:rPr>
        <w:t>Commission staff relies on this report to keep the Commission informed of the project’s progress, challenges and timeline. It is expected that each Applicant will be forthright and transparent in its reporting.</w:t>
      </w:r>
    </w:p>
    <w:p w14:paraId="01737B7B" w14:textId="13121050" w:rsidR="003933C9" w:rsidRDefault="002528BE" w:rsidP="6DA6CD64">
      <w:pPr>
        <w:spacing w:after="120"/>
        <w:rPr>
          <w:rFonts w:cstheme="minorBidi"/>
          <w:sz w:val="24"/>
          <w:szCs w:val="24"/>
        </w:rPr>
      </w:pPr>
      <w:r w:rsidRPr="19BE0DA7">
        <w:rPr>
          <w:rFonts w:cstheme="minorBidi"/>
          <w:sz w:val="24"/>
          <w:szCs w:val="24"/>
        </w:rPr>
        <w:t xml:space="preserve">Applicants must provide </w:t>
      </w:r>
      <w:r w:rsidR="00594B01">
        <w:rPr>
          <w:rFonts w:cstheme="minorBidi"/>
          <w:sz w:val="24"/>
          <w:szCs w:val="24"/>
        </w:rPr>
        <w:t>an</w:t>
      </w:r>
      <w:r w:rsidRPr="19BE0DA7">
        <w:rPr>
          <w:rFonts w:cstheme="minorBidi"/>
          <w:sz w:val="24"/>
          <w:szCs w:val="24"/>
        </w:rPr>
        <w:t xml:space="preserve"> update of the project status for the requirements and milestones listed below. </w:t>
      </w:r>
      <w:r w:rsidR="003A6FBD">
        <w:rPr>
          <w:rFonts w:cstheme="minorBidi"/>
          <w:sz w:val="24"/>
          <w:szCs w:val="24"/>
        </w:rPr>
        <w:t>Applicants</w:t>
      </w:r>
      <w:r w:rsidRPr="19BE0DA7">
        <w:rPr>
          <w:rFonts w:cstheme="minorBidi"/>
          <w:sz w:val="24"/>
          <w:szCs w:val="24"/>
        </w:rPr>
        <w:t xml:space="preserve"> may </w:t>
      </w:r>
      <w:r w:rsidR="00EE0874">
        <w:rPr>
          <w:rFonts w:cstheme="minorBidi"/>
          <w:sz w:val="24"/>
          <w:szCs w:val="24"/>
        </w:rPr>
        <w:t>deviate from th</w:t>
      </w:r>
      <w:r w:rsidR="00A607C6">
        <w:rPr>
          <w:rFonts w:cstheme="minorBidi"/>
          <w:sz w:val="24"/>
          <w:szCs w:val="24"/>
        </w:rPr>
        <w:t xml:space="preserve">is fill-in </w:t>
      </w:r>
      <w:r w:rsidR="00EE0874">
        <w:rPr>
          <w:rFonts w:cstheme="minorBidi"/>
          <w:sz w:val="24"/>
          <w:szCs w:val="24"/>
        </w:rPr>
        <w:t>format</w:t>
      </w:r>
      <w:r w:rsidR="00A607C6">
        <w:rPr>
          <w:rFonts w:cstheme="minorBidi"/>
          <w:sz w:val="24"/>
          <w:szCs w:val="24"/>
        </w:rPr>
        <w:t>, however, please provide the information requested in this template</w:t>
      </w:r>
      <w:r w:rsidRPr="19BE0DA7">
        <w:rPr>
          <w:rFonts w:cstheme="minorBidi"/>
          <w:sz w:val="24"/>
          <w:szCs w:val="24"/>
        </w:rPr>
        <w:t>.</w:t>
      </w:r>
      <w:r w:rsidR="00A607C6" w:rsidRPr="19BE0DA7" w:rsidDel="00A607C6">
        <w:rPr>
          <w:rFonts w:cstheme="minorBidi"/>
          <w:sz w:val="24"/>
          <w:szCs w:val="24"/>
        </w:rPr>
        <w:t xml:space="preserve"> </w:t>
      </w:r>
      <w:r w:rsidR="00226949">
        <w:rPr>
          <w:rFonts w:cstheme="minorBidi"/>
          <w:sz w:val="24"/>
          <w:szCs w:val="24"/>
        </w:rPr>
        <w:t xml:space="preserve">Applicants </w:t>
      </w:r>
      <w:r w:rsidR="00691696">
        <w:rPr>
          <w:rFonts w:cstheme="minorBidi"/>
          <w:sz w:val="24"/>
          <w:szCs w:val="24"/>
        </w:rPr>
        <w:t xml:space="preserve">must </w:t>
      </w:r>
      <w:r w:rsidR="00226949">
        <w:rPr>
          <w:rFonts w:cstheme="minorBidi"/>
          <w:sz w:val="24"/>
          <w:szCs w:val="24"/>
        </w:rPr>
        <w:t>ensure</w:t>
      </w:r>
      <w:r w:rsidR="00E55844">
        <w:rPr>
          <w:rFonts w:cstheme="minorBidi"/>
          <w:sz w:val="24"/>
          <w:szCs w:val="24"/>
        </w:rPr>
        <w:t xml:space="preserve"> </w:t>
      </w:r>
      <w:r w:rsidR="00691696">
        <w:rPr>
          <w:rFonts w:cstheme="minorBidi"/>
          <w:sz w:val="24"/>
          <w:szCs w:val="24"/>
        </w:rPr>
        <w:t xml:space="preserve">this report is </w:t>
      </w:r>
      <w:r w:rsidR="00E55844">
        <w:rPr>
          <w:rFonts w:cstheme="minorBidi"/>
          <w:sz w:val="24"/>
          <w:szCs w:val="24"/>
        </w:rPr>
        <w:t>consisten</w:t>
      </w:r>
      <w:r w:rsidR="00691696">
        <w:rPr>
          <w:rFonts w:cstheme="minorBidi"/>
          <w:sz w:val="24"/>
          <w:szCs w:val="24"/>
        </w:rPr>
        <w:t>t</w:t>
      </w:r>
      <w:r w:rsidR="00E55844">
        <w:rPr>
          <w:rFonts w:cstheme="minorBidi"/>
          <w:sz w:val="24"/>
          <w:szCs w:val="24"/>
        </w:rPr>
        <w:t xml:space="preserve"> with other </w:t>
      </w:r>
      <w:r w:rsidR="00C5434D">
        <w:rPr>
          <w:rFonts w:cstheme="minorBidi"/>
          <w:sz w:val="24"/>
          <w:szCs w:val="24"/>
        </w:rPr>
        <w:t>publicly available project information</w:t>
      </w:r>
      <w:r w:rsidR="00AA7807">
        <w:rPr>
          <w:rFonts w:cstheme="minorBidi"/>
          <w:sz w:val="24"/>
          <w:szCs w:val="24"/>
        </w:rPr>
        <w:t>, such as materials presented to the Applicant’s governing body</w:t>
      </w:r>
      <w:r w:rsidR="00BD5391">
        <w:rPr>
          <w:rFonts w:cstheme="minorBidi"/>
          <w:sz w:val="24"/>
          <w:szCs w:val="24"/>
        </w:rPr>
        <w:t xml:space="preserve">. </w:t>
      </w:r>
      <w:r w:rsidR="00691696">
        <w:rPr>
          <w:rFonts w:cstheme="minorBidi"/>
          <w:sz w:val="24"/>
          <w:szCs w:val="24"/>
        </w:rPr>
        <w:t xml:space="preserve"> </w:t>
      </w:r>
    </w:p>
    <w:p w14:paraId="433F155E" w14:textId="77777777" w:rsidR="00CA5E3E" w:rsidRDefault="00CA5E3E" w:rsidP="6DA6CD64">
      <w:pPr>
        <w:spacing w:after="120"/>
        <w:rPr>
          <w:rFonts w:cstheme="minorBidi"/>
          <w:sz w:val="24"/>
          <w:szCs w:val="24"/>
        </w:rPr>
      </w:pPr>
    </w:p>
    <w:p w14:paraId="778D2E05" w14:textId="77777777" w:rsidR="00065AE0" w:rsidRDefault="00A25753" w:rsidP="002E6363">
      <w:pPr>
        <w:pStyle w:val="Heading2"/>
        <w:shd w:val="clear" w:color="auto" w:fill="DBE5F1" w:themeFill="accent1" w:themeFillTint="33"/>
        <w:spacing w:after="160"/>
        <w:rPr>
          <w:sz w:val="26"/>
          <w:szCs w:val="26"/>
          <w:u w:val="single"/>
        </w:rPr>
      </w:pPr>
      <w:r w:rsidRPr="006A7278">
        <w:rPr>
          <w:sz w:val="26"/>
          <w:szCs w:val="26"/>
          <w:u w:val="single"/>
        </w:rPr>
        <w:t>Project Information</w:t>
      </w:r>
    </w:p>
    <w:p w14:paraId="7E2B67A1" w14:textId="4DBCDF34" w:rsidR="00382178" w:rsidRDefault="00B86D98" w:rsidP="00FD0FC1">
      <w:pPr>
        <w:rPr>
          <w:sz w:val="24"/>
        </w:rPr>
      </w:pPr>
      <w:r>
        <w:rPr>
          <w:sz w:val="24"/>
        </w:rPr>
        <w:t xml:space="preserve">Project </w:t>
      </w:r>
      <w:r w:rsidR="00852385">
        <w:rPr>
          <w:sz w:val="24"/>
        </w:rPr>
        <w:t>n</w:t>
      </w:r>
      <w:r>
        <w:rPr>
          <w:sz w:val="24"/>
        </w:rPr>
        <w:t>ame:</w:t>
      </w:r>
      <w:r w:rsidR="00712F48">
        <w:rPr>
          <w:sz w:val="24"/>
        </w:rPr>
        <w:t xml:space="preserve"> </w:t>
      </w:r>
    </w:p>
    <w:p w14:paraId="62338864" w14:textId="00298D16" w:rsidR="00FD0FC1" w:rsidRDefault="00FD0FC1" w:rsidP="00FD0FC1">
      <w:pPr>
        <w:pBdr>
          <w:top w:val="single" w:sz="4" w:space="1" w:color="auto"/>
          <w:left w:val="single" w:sz="4" w:space="4" w:color="auto"/>
          <w:bottom w:val="single" w:sz="4" w:space="1" w:color="auto"/>
          <w:right w:val="single" w:sz="4" w:space="4" w:color="auto"/>
        </w:pBdr>
        <w:rPr>
          <w:sz w:val="24"/>
        </w:rPr>
      </w:pPr>
    </w:p>
    <w:p w14:paraId="54F15454" w14:textId="77777777" w:rsidR="00135CC6" w:rsidRDefault="00135CC6" w:rsidP="00382178">
      <w:pPr>
        <w:rPr>
          <w:sz w:val="24"/>
        </w:rPr>
      </w:pPr>
    </w:p>
    <w:p w14:paraId="6E045CBC" w14:textId="1BC44E02" w:rsidR="00B86D98" w:rsidRDefault="00D6310E" w:rsidP="00382178">
      <w:pPr>
        <w:rPr>
          <w:sz w:val="24"/>
        </w:rPr>
      </w:pPr>
      <w:r w:rsidRPr="00D6310E">
        <w:rPr>
          <w:sz w:val="24"/>
        </w:rPr>
        <w:t xml:space="preserve">Applicant </w:t>
      </w:r>
      <w:r w:rsidR="00852385">
        <w:rPr>
          <w:sz w:val="24"/>
        </w:rPr>
        <w:t>n</w:t>
      </w:r>
      <w:r w:rsidRPr="00D6310E">
        <w:rPr>
          <w:sz w:val="24"/>
        </w:rPr>
        <w:t>ame:</w:t>
      </w:r>
    </w:p>
    <w:p w14:paraId="38669487" w14:textId="55163CD0" w:rsidR="00382178" w:rsidRDefault="00382178" w:rsidP="00FD0FC1">
      <w:pPr>
        <w:pBdr>
          <w:top w:val="single" w:sz="4" w:space="1" w:color="auto"/>
          <w:left w:val="single" w:sz="4" w:space="4" w:color="auto"/>
          <w:bottom w:val="single" w:sz="4" w:space="1" w:color="auto"/>
          <w:right w:val="single" w:sz="4" w:space="4" w:color="auto"/>
        </w:pBdr>
        <w:rPr>
          <w:sz w:val="24"/>
        </w:rPr>
      </w:pPr>
    </w:p>
    <w:p w14:paraId="43E1486F" w14:textId="77777777" w:rsidR="00135CC6" w:rsidRDefault="00135CC6" w:rsidP="00D6310E">
      <w:pPr>
        <w:rPr>
          <w:sz w:val="24"/>
        </w:rPr>
      </w:pPr>
    </w:p>
    <w:p w14:paraId="525CDF2D" w14:textId="493CFDCC" w:rsidR="00D6310E" w:rsidRDefault="00D6310E" w:rsidP="00D6310E">
      <w:pPr>
        <w:rPr>
          <w:sz w:val="24"/>
        </w:rPr>
      </w:pPr>
      <w:r w:rsidRPr="00D6310E">
        <w:rPr>
          <w:sz w:val="24"/>
        </w:rPr>
        <w:t>Date:</w:t>
      </w:r>
      <w:r w:rsidR="00B86D98" w:rsidRPr="00D6310E">
        <w:rPr>
          <w:sz w:val="24"/>
        </w:rPr>
        <w:t xml:space="preserve"> </w:t>
      </w:r>
    </w:p>
    <w:p w14:paraId="4FEA9CE9" w14:textId="5127DDC4" w:rsidR="00382178" w:rsidRPr="00D6310E" w:rsidRDefault="00382178" w:rsidP="00743B36">
      <w:pPr>
        <w:pBdr>
          <w:top w:val="single" w:sz="4" w:space="1" w:color="auto"/>
          <w:left w:val="single" w:sz="4" w:space="4" w:color="auto"/>
          <w:bottom w:val="single" w:sz="4" w:space="1" w:color="auto"/>
          <w:right w:val="single" w:sz="4" w:space="4" w:color="auto"/>
        </w:pBdr>
        <w:rPr>
          <w:sz w:val="24"/>
        </w:rPr>
      </w:pPr>
    </w:p>
    <w:p w14:paraId="2DD592ED" w14:textId="77777777" w:rsidR="00135CC6" w:rsidRDefault="00135CC6" w:rsidP="00D6310E">
      <w:pPr>
        <w:rPr>
          <w:sz w:val="24"/>
        </w:rPr>
      </w:pPr>
    </w:p>
    <w:p w14:paraId="76926F22" w14:textId="34A4B58C" w:rsidR="00D6310E" w:rsidRDefault="00D6310E" w:rsidP="00D6310E">
      <w:pPr>
        <w:rPr>
          <w:sz w:val="24"/>
        </w:rPr>
      </w:pPr>
      <w:r w:rsidRPr="00D6310E">
        <w:rPr>
          <w:sz w:val="24"/>
        </w:rPr>
        <w:t xml:space="preserve">Reporting </w:t>
      </w:r>
      <w:r w:rsidR="00852385">
        <w:rPr>
          <w:sz w:val="24"/>
        </w:rPr>
        <w:t>p</w:t>
      </w:r>
      <w:r w:rsidRPr="00D6310E">
        <w:rPr>
          <w:sz w:val="24"/>
        </w:rPr>
        <w:t xml:space="preserve">eriod: </w:t>
      </w:r>
    </w:p>
    <w:p w14:paraId="6ABE590B" w14:textId="01738724" w:rsidR="00382178" w:rsidRPr="00D6310E" w:rsidRDefault="00382178" w:rsidP="00743B36">
      <w:pPr>
        <w:pBdr>
          <w:top w:val="single" w:sz="4" w:space="1" w:color="auto"/>
          <w:left w:val="single" w:sz="4" w:space="4" w:color="auto"/>
          <w:bottom w:val="single" w:sz="4" w:space="1" w:color="auto"/>
          <w:right w:val="single" w:sz="4" w:space="4" w:color="auto"/>
        </w:pBdr>
        <w:rPr>
          <w:sz w:val="24"/>
        </w:rPr>
      </w:pPr>
    </w:p>
    <w:p w14:paraId="416BEF76" w14:textId="77777777" w:rsidR="00135CC6" w:rsidRDefault="00135CC6" w:rsidP="6DA6CD64">
      <w:pPr>
        <w:rPr>
          <w:sz w:val="24"/>
          <w:szCs w:val="24"/>
        </w:rPr>
      </w:pPr>
    </w:p>
    <w:p w14:paraId="784F8390" w14:textId="75726A7B" w:rsidR="0092758B" w:rsidRDefault="4DF09098" w:rsidP="6DA6CD64">
      <w:pPr>
        <w:rPr>
          <w:sz w:val="24"/>
          <w:szCs w:val="24"/>
        </w:rPr>
      </w:pPr>
      <w:r w:rsidRPr="6DA6CD64">
        <w:rPr>
          <w:sz w:val="24"/>
          <w:szCs w:val="24"/>
        </w:rPr>
        <w:t xml:space="preserve">Provide a </w:t>
      </w:r>
      <w:r w:rsidR="3074EEF6" w:rsidRPr="6DA6CD64">
        <w:rPr>
          <w:sz w:val="24"/>
          <w:szCs w:val="24"/>
        </w:rPr>
        <w:t>b</w:t>
      </w:r>
      <w:r w:rsidR="005F0159" w:rsidRPr="6DA6CD64">
        <w:rPr>
          <w:sz w:val="24"/>
          <w:szCs w:val="24"/>
        </w:rPr>
        <w:t xml:space="preserve">rief </w:t>
      </w:r>
      <w:r w:rsidR="00852385" w:rsidRPr="6DA6CD64">
        <w:rPr>
          <w:sz w:val="24"/>
          <w:szCs w:val="24"/>
        </w:rPr>
        <w:t>p</w:t>
      </w:r>
      <w:r w:rsidR="005F0159" w:rsidRPr="6DA6CD64">
        <w:rPr>
          <w:sz w:val="24"/>
          <w:szCs w:val="24"/>
        </w:rPr>
        <w:t xml:space="preserve">roject </w:t>
      </w:r>
      <w:r w:rsidR="00852385" w:rsidRPr="6DA6CD64">
        <w:rPr>
          <w:sz w:val="24"/>
          <w:szCs w:val="24"/>
        </w:rPr>
        <w:t>d</w:t>
      </w:r>
      <w:r w:rsidR="005F0159" w:rsidRPr="6DA6CD64">
        <w:rPr>
          <w:sz w:val="24"/>
          <w:szCs w:val="24"/>
        </w:rPr>
        <w:t>escription</w:t>
      </w:r>
      <w:r w:rsidR="0092758B" w:rsidRPr="6DA6CD64">
        <w:rPr>
          <w:sz w:val="24"/>
          <w:szCs w:val="24"/>
        </w:rPr>
        <w:t xml:space="preserve">: </w:t>
      </w:r>
    </w:p>
    <w:p w14:paraId="1D77346F" w14:textId="481428E0" w:rsidR="0092758B" w:rsidRDefault="0092758B" w:rsidP="0092758B">
      <w:pPr>
        <w:pBdr>
          <w:top w:val="single" w:sz="4" w:space="1" w:color="auto"/>
          <w:left w:val="single" w:sz="4" w:space="4" w:color="auto"/>
          <w:bottom w:val="single" w:sz="4" w:space="1" w:color="auto"/>
          <w:right w:val="single" w:sz="4" w:space="4" w:color="auto"/>
        </w:pBdr>
        <w:rPr>
          <w:sz w:val="24"/>
        </w:rPr>
      </w:pPr>
    </w:p>
    <w:p w14:paraId="5D8F6A2E" w14:textId="77777777" w:rsidR="00135CC6" w:rsidRDefault="00135CC6" w:rsidP="6DA6CD64">
      <w:pPr>
        <w:rPr>
          <w:sz w:val="24"/>
          <w:szCs w:val="24"/>
        </w:rPr>
      </w:pPr>
    </w:p>
    <w:p w14:paraId="01234964" w14:textId="64CE6898" w:rsidR="0092758B" w:rsidRDefault="5BE8A9E5" w:rsidP="6DA6CD64">
      <w:pPr>
        <w:rPr>
          <w:sz w:val="24"/>
          <w:szCs w:val="24"/>
        </w:rPr>
      </w:pPr>
      <w:r w:rsidRPr="19BE0DA7">
        <w:rPr>
          <w:sz w:val="24"/>
          <w:szCs w:val="24"/>
        </w:rPr>
        <w:t xml:space="preserve">Provide a </w:t>
      </w:r>
      <w:r w:rsidR="01CF686D" w:rsidRPr="19BE0DA7">
        <w:rPr>
          <w:sz w:val="24"/>
          <w:szCs w:val="24"/>
        </w:rPr>
        <w:t>b</w:t>
      </w:r>
      <w:r w:rsidR="005F0159" w:rsidRPr="19BE0DA7">
        <w:rPr>
          <w:sz w:val="24"/>
          <w:szCs w:val="24"/>
        </w:rPr>
        <w:t xml:space="preserve">rief </w:t>
      </w:r>
      <w:r w:rsidR="00852385" w:rsidRPr="19BE0DA7">
        <w:rPr>
          <w:sz w:val="24"/>
          <w:szCs w:val="24"/>
        </w:rPr>
        <w:t>d</w:t>
      </w:r>
      <w:r w:rsidR="005F0159" w:rsidRPr="19BE0DA7">
        <w:rPr>
          <w:sz w:val="24"/>
          <w:szCs w:val="24"/>
        </w:rPr>
        <w:t xml:space="preserve">escription of </w:t>
      </w:r>
      <w:r w:rsidR="00852385" w:rsidRPr="19BE0DA7">
        <w:rPr>
          <w:sz w:val="24"/>
          <w:szCs w:val="24"/>
        </w:rPr>
        <w:t>p</w:t>
      </w:r>
      <w:r w:rsidR="005F0159" w:rsidRPr="19BE0DA7">
        <w:rPr>
          <w:sz w:val="24"/>
          <w:szCs w:val="24"/>
        </w:rPr>
        <w:t xml:space="preserve">ublic </w:t>
      </w:r>
      <w:r w:rsidR="00852385" w:rsidRPr="19BE0DA7">
        <w:rPr>
          <w:sz w:val="24"/>
          <w:szCs w:val="24"/>
        </w:rPr>
        <w:t>b</w:t>
      </w:r>
      <w:r w:rsidR="005F0159" w:rsidRPr="19BE0DA7">
        <w:rPr>
          <w:sz w:val="24"/>
          <w:szCs w:val="24"/>
        </w:rPr>
        <w:t>enefits</w:t>
      </w:r>
      <w:r w:rsidR="0092758B" w:rsidRPr="19BE0DA7">
        <w:rPr>
          <w:sz w:val="24"/>
          <w:szCs w:val="24"/>
        </w:rPr>
        <w:t>:</w:t>
      </w:r>
    </w:p>
    <w:p w14:paraId="41C3243F" w14:textId="4870E714" w:rsidR="0092758B" w:rsidRDefault="0092758B" w:rsidP="0092758B">
      <w:pPr>
        <w:pBdr>
          <w:top w:val="single" w:sz="4" w:space="1" w:color="auto"/>
          <w:left w:val="single" w:sz="4" w:space="4" w:color="auto"/>
          <w:bottom w:val="single" w:sz="4" w:space="1" w:color="auto"/>
          <w:right w:val="single" w:sz="4" w:space="4" w:color="auto"/>
        </w:pBdr>
        <w:rPr>
          <w:sz w:val="24"/>
        </w:rPr>
      </w:pPr>
    </w:p>
    <w:p w14:paraId="7700723F" w14:textId="77777777" w:rsidR="00CA5E3E" w:rsidRDefault="00CA5E3E" w:rsidP="00CA5E3E">
      <w:pPr>
        <w:rPr>
          <w:sz w:val="24"/>
        </w:rPr>
      </w:pPr>
    </w:p>
    <w:p w14:paraId="28ECD999" w14:textId="6B79B111" w:rsidR="00CA5E3E" w:rsidRDefault="00CA5E3E" w:rsidP="00CA5E3E">
      <w:pPr>
        <w:rPr>
          <w:sz w:val="24"/>
        </w:rPr>
      </w:pPr>
      <w:r>
        <w:rPr>
          <w:sz w:val="24"/>
        </w:rPr>
        <w:t xml:space="preserve">Current total project cost: </w:t>
      </w:r>
    </w:p>
    <w:p w14:paraId="09C2C9F1" w14:textId="77777777" w:rsidR="00CA5E3E" w:rsidRDefault="00CA5E3E" w:rsidP="00CA5E3E">
      <w:pPr>
        <w:pBdr>
          <w:top w:val="single" w:sz="4" w:space="1" w:color="auto"/>
          <w:left w:val="single" w:sz="4" w:space="4" w:color="auto"/>
          <w:bottom w:val="single" w:sz="4" w:space="1" w:color="auto"/>
          <w:right w:val="single" w:sz="4" w:space="4" w:color="auto"/>
        </w:pBdr>
        <w:rPr>
          <w:sz w:val="24"/>
        </w:rPr>
      </w:pPr>
    </w:p>
    <w:p w14:paraId="2B10B21F" w14:textId="77777777" w:rsidR="00CA5E3E" w:rsidRDefault="00CA5E3E" w:rsidP="0092758B">
      <w:pPr>
        <w:rPr>
          <w:sz w:val="24"/>
        </w:rPr>
      </w:pPr>
    </w:p>
    <w:p w14:paraId="6EDF1072" w14:textId="77777777" w:rsidR="00CA5E3E" w:rsidRDefault="00CA5E3E" w:rsidP="0092758B">
      <w:pPr>
        <w:rPr>
          <w:sz w:val="24"/>
        </w:rPr>
      </w:pPr>
    </w:p>
    <w:p w14:paraId="18FB2E59" w14:textId="77777777" w:rsidR="00CA5E3E" w:rsidRDefault="00CA5E3E" w:rsidP="0092758B">
      <w:pPr>
        <w:rPr>
          <w:sz w:val="24"/>
        </w:rPr>
      </w:pPr>
    </w:p>
    <w:p w14:paraId="11789305" w14:textId="77777777" w:rsidR="00CA5E3E" w:rsidRDefault="00CA5E3E" w:rsidP="0092758B">
      <w:pPr>
        <w:rPr>
          <w:sz w:val="24"/>
        </w:rPr>
      </w:pPr>
    </w:p>
    <w:p w14:paraId="2AB59448" w14:textId="77777777" w:rsidR="00CA5E3E" w:rsidRDefault="00CA5E3E" w:rsidP="00CA5E3E">
      <w:pPr>
        <w:pStyle w:val="Heading2"/>
        <w:shd w:val="clear" w:color="auto" w:fill="DBE5F1" w:themeFill="accent1" w:themeFillTint="33"/>
        <w:spacing w:before="240" w:after="160"/>
        <w:rPr>
          <w:sz w:val="26"/>
          <w:szCs w:val="26"/>
          <w:u w:val="single"/>
        </w:rPr>
      </w:pPr>
      <w:r>
        <w:rPr>
          <w:sz w:val="26"/>
          <w:szCs w:val="26"/>
          <w:u w:val="single"/>
        </w:rPr>
        <w:lastRenderedPageBreak/>
        <w:t xml:space="preserve">General Update and </w:t>
      </w:r>
      <w:r w:rsidRPr="006A7278">
        <w:rPr>
          <w:sz w:val="26"/>
          <w:szCs w:val="26"/>
          <w:u w:val="single"/>
        </w:rPr>
        <w:t>Key Issues</w:t>
      </w:r>
    </w:p>
    <w:p w14:paraId="1306545E" w14:textId="77777777" w:rsidR="00CA5E3E" w:rsidRPr="003076C6" w:rsidRDefault="00CA5E3E" w:rsidP="00CA5E3E">
      <w:pPr>
        <w:rPr>
          <w:rFonts w:cstheme="minorHAnsi"/>
          <w:sz w:val="24"/>
          <w:szCs w:val="24"/>
        </w:rPr>
      </w:pPr>
      <w:r w:rsidRPr="003076C6">
        <w:rPr>
          <w:rFonts w:cstheme="minorHAnsi"/>
          <w:sz w:val="24"/>
          <w:szCs w:val="24"/>
        </w:rPr>
        <w:t xml:space="preserve">Provide a general update and describe any </w:t>
      </w:r>
      <w:r w:rsidRPr="003076C6">
        <w:rPr>
          <w:rFonts w:cstheme="minorHAnsi"/>
          <w:b/>
          <w:bCs/>
          <w:sz w:val="24"/>
          <w:szCs w:val="24"/>
        </w:rPr>
        <w:t>key issues</w:t>
      </w:r>
      <w:r w:rsidRPr="003076C6">
        <w:rPr>
          <w:rFonts w:cstheme="minorHAnsi"/>
          <w:sz w:val="24"/>
          <w:szCs w:val="24"/>
        </w:rPr>
        <w:t xml:space="preserve"> that occurred during this reporting period. You may attach additional documents or pages if more space is needed:</w:t>
      </w:r>
    </w:p>
    <w:p w14:paraId="4F54E34A" w14:textId="5C44E7FB" w:rsidR="00B86D98" w:rsidRPr="00B86D98" w:rsidRDefault="00B86D98" w:rsidP="003076C6">
      <w:pPr>
        <w:pBdr>
          <w:top w:val="single" w:sz="4" w:space="1" w:color="auto"/>
          <w:left w:val="single" w:sz="4" w:space="4" w:color="auto"/>
          <w:bottom w:val="single" w:sz="4" w:space="1" w:color="auto"/>
          <w:right w:val="single" w:sz="4" w:space="4" w:color="auto"/>
        </w:pBdr>
        <w:ind w:left="270" w:hanging="270"/>
      </w:pPr>
    </w:p>
    <w:p w14:paraId="2A7ABB7B" w14:textId="77777777" w:rsidR="00135CC6" w:rsidRDefault="00135CC6" w:rsidP="003076C6">
      <w:pPr>
        <w:ind w:left="270" w:hanging="270"/>
        <w:rPr>
          <w:rFonts w:cstheme="minorBidi"/>
          <w:sz w:val="24"/>
          <w:szCs w:val="24"/>
        </w:rPr>
      </w:pPr>
    </w:p>
    <w:p w14:paraId="6F597B47" w14:textId="0E4A2BFE" w:rsidR="00C248E1" w:rsidRPr="003076C6" w:rsidRDefault="00B40FC9" w:rsidP="003076C6">
      <w:pPr>
        <w:rPr>
          <w:rFonts w:cstheme="minorBidi"/>
          <w:sz w:val="24"/>
          <w:szCs w:val="24"/>
        </w:rPr>
      </w:pPr>
      <w:r w:rsidRPr="003076C6">
        <w:rPr>
          <w:rFonts w:cstheme="minorBidi"/>
          <w:sz w:val="24"/>
          <w:szCs w:val="24"/>
        </w:rPr>
        <w:t xml:space="preserve">Attach </w:t>
      </w:r>
      <w:r w:rsidR="35E67B93" w:rsidRPr="003076C6">
        <w:rPr>
          <w:rFonts w:cstheme="minorBidi"/>
          <w:sz w:val="24"/>
          <w:szCs w:val="24"/>
        </w:rPr>
        <w:t xml:space="preserve">latest </w:t>
      </w:r>
      <w:r w:rsidRPr="003076C6">
        <w:rPr>
          <w:rFonts w:cstheme="minorBidi"/>
          <w:sz w:val="24"/>
          <w:szCs w:val="24"/>
        </w:rPr>
        <w:t>project schedule.</w:t>
      </w:r>
      <w:r w:rsidR="00475DF2" w:rsidRPr="003076C6">
        <w:rPr>
          <w:rFonts w:cstheme="minorBidi"/>
          <w:sz w:val="24"/>
          <w:szCs w:val="24"/>
        </w:rPr>
        <w:t xml:space="preserve"> In addition, describe below</w:t>
      </w:r>
      <w:r w:rsidR="00C248E1" w:rsidRPr="003076C6">
        <w:rPr>
          <w:rFonts w:cstheme="minorBidi"/>
          <w:sz w:val="24"/>
          <w:szCs w:val="24"/>
        </w:rPr>
        <w:t xml:space="preserve"> how the actual schedule is progressing in comparison to the schedule provided in the last reported schedule: </w:t>
      </w:r>
    </w:p>
    <w:p w14:paraId="22F1C9FE" w14:textId="5A847C19" w:rsidR="007140EE" w:rsidRPr="00D6310E" w:rsidRDefault="007140EE" w:rsidP="003076C6">
      <w:pPr>
        <w:pBdr>
          <w:top w:val="single" w:sz="4" w:space="0" w:color="auto"/>
          <w:left w:val="single" w:sz="4" w:space="4" w:color="auto"/>
          <w:bottom w:val="single" w:sz="4" w:space="1" w:color="auto"/>
          <w:right w:val="single" w:sz="4" w:space="4" w:color="auto"/>
        </w:pBdr>
        <w:ind w:left="270" w:hanging="270"/>
        <w:rPr>
          <w:sz w:val="24"/>
        </w:rPr>
      </w:pPr>
    </w:p>
    <w:p w14:paraId="1332BD08" w14:textId="77777777" w:rsidR="00135CC6" w:rsidRDefault="00135CC6" w:rsidP="003076C6">
      <w:pPr>
        <w:ind w:left="270" w:hanging="270"/>
        <w:rPr>
          <w:rFonts w:cstheme="minorHAnsi"/>
          <w:sz w:val="24"/>
          <w:szCs w:val="24"/>
        </w:rPr>
      </w:pPr>
    </w:p>
    <w:p w14:paraId="4DD316D9" w14:textId="58885FA9" w:rsidR="00044236" w:rsidRPr="003076C6" w:rsidRDefault="00044236" w:rsidP="003076C6">
      <w:pPr>
        <w:rPr>
          <w:rFonts w:cstheme="minorHAnsi"/>
          <w:sz w:val="24"/>
          <w:szCs w:val="24"/>
        </w:rPr>
      </w:pPr>
      <w:r w:rsidRPr="003076C6">
        <w:rPr>
          <w:rFonts w:cstheme="minorHAnsi"/>
          <w:sz w:val="24"/>
          <w:szCs w:val="24"/>
        </w:rPr>
        <w:t xml:space="preserve">Note any milestones or accomplishments that occurred since </w:t>
      </w:r>
      <w:r w:rsidR="000E3FFA" w:rsidRPr="003076C6">
        <w:rPr>
          <w:rFonts w:cstheme="minorHAnsi"/>
          <w:sz w:val="24"/>
          <w:szCs w:val="24"/>
        </w:rPr>
        <w:t>submitting</w:t>
      </w:r>
      <w:r w:rsidRPr="003076C6">
        <w:rPr>
          <w:rFonts w:cstheme="minorHAnsi"/>
          <w:sz w:val="24"/>
          <w:szCs w:val="24"/>
        </w:rPr>
        <w:t xml:space="preserve"> the prior Quarterly Report:</w:t>
      </w:r>
    </w:p>
    <w:p w14:paraId="709F7EB3" w14:textId="2799A4D9" w:rsidR="007140EE" w:rsidRPr="00D6310E" w:rsidRDefault="007140EE" w:rsidP="003076C6">
      <w:pPr>
        <w:pBdr>
          <w:top w:val="single" w:sz="4" w:space="1" w:color="auto"/>
          <w:left w:val="single" w:sz="4" w:space="4" w:color="auto"/>
          <w:bottom w:val="single" w:sz="4" w:space="1" w:color="auto"/>
          <w:right w:val="single" w:sz="4" w:space="4" w:color="auto"/>
        </w:pBdr>
        <w:ind w:left="270" w:hanging="270"/>
        <w:rPr>
          <w:sz w:val="24"/>
        </w:rPr>
      </w:pPr>
    </w:p>
    <w:p w14:paraId="0A88F5D4" w14:textId="77777777" w:rsidR="00135CC6" w:rsidRDefault="00135CC6" w:rsidP="003076C6">
      <w:pPr>
        <w:ind w:left="270" w:hanging="270"/>
        <w:rPr>
          <w:rFonts w:cstheme="minorHAnsi"/>
          <w:sz w:val="24"/>
          <w:szCs w:val="24"/>
        </w:rPr>
      </w:pPr>
    </w:p>
    <w:p w14:paraId="018C9E4A" w14:textId="2C010FC0" w:rsidR="00F22F11" w:rsidRPr="003076C6" w:rsidRDefault="001F34C7" w:rsidP="003076C6">
      <w:pPr>
        <w:rPr>
          <w:rFonts w:cstheme="minorHAnsi"/>
          <w:sz w:val="24"/>
          <w:szCs w:val="24"/>
        </w:rPr>
      </w:pPr>
      <w:r w:rsidRPr="003076C6">
        <w:rPr>
          <w:rFonts w:cstheme="minorHAnsi"/>
          <w:sz w:val="24"/>
          <w:szCs w:val="24"/>
        </w:rPr>
        <w:t>N</w:t>
      </w:r>
      <w:r w:rsidR="00F22F11" w:rsidRPr="003076C6">
        <w:rPr>
          <w:rFonts w:cstheme="minorHAnsi"/>
          <w:sz w:val="24"/>
          <w:szCs w:val="24"/>
        </w:rPr>
        <w:t>ote any issues, milestone</w:t>
      </w:r>
      <w:r w:rsidR="00D25203" w:rsidRPr="003076C6">
        <w:rPr>
          <w:rFonts w:cstheme="minorHAnsi"/>
          <w:sz w:val="24"/>
          <w:szCs w:val="24"/>
        </w:rPr>
        <w:t>s</w:t>
      </w:r>
      <w:r w:rsidR="00F22F11" w:rsidRPr="003076C6">
        <w:rPr>
          <w:rFonts w:cstheme="minorHAnsi"/>
          <w:sz w:val="24"/>
          <w:szCs w:val="24"/>
        </w:rPr>
        <w:t xml:space="preserve">, or accomplishments projected for the </w:t>
      </w:r>
      <w:r w:rsidR="00BD5391" w:rsidRPr="003076C6">
        <w:rPr>
          <w:rFonts w:cstheme="minorHAnsi"/>
          <w:sz w:val="24"/>
          <w:szCs w:val="24"/>
        </w:rPr>
        <w:t>next</w:t>
      </w:r>
      <w:r w:rsidR="00F22F11" w:rsidRPr="003076C6">
        <w:rPr>
          <w:rFonts w:cstheme="minorHAnsi"/>
          <w:sz w:val="24"/>
          <w:szCs w:val="24"/>
        </w:rPr>
        <w:t xml:space="preserve"> </w:t>
      </w:r>
      <w:r w:rsidR="00135CC6" w:rsidRPr="003076C6">
        <w:rPr>
          <w:rFonts w:cstheme="minorHAnsi"/>
          <w:sz w:val="24"/>
          <w:szCs w:val="24"/>
        </w:rPr>
        <w:t>Q</w:t>
      </w:r>
      <w:r w:rsidR="00F22F11" w:rsidRPr="003076C6">
        <w:rPr>
          <w:rFonts w:cstheme="minorHAnsi"/>
          <w:sz w:val="24"/>
          <w:szCs w:val="24"/>
        </w:rPr>
        <w:t>uarter</w:t>
      </w:r>
      <w:r w:rsidR="00BD5391" w:rsidRPr="003076C6">
        <w:rPr>
          <w:rFonts w:cstheme="minorHAnsi"/>
          <w:sz w:val="24"/>
          <w:szCs w:val="24"/>
        </w:rPr>
        <w:t xml:space="preserve">ly </w:t>
      </w:r>
      <w:r w:rsidR="00135CC6" w:rsidRPr="003076C6">
        <w:rPr>
          <w:rFonts w:cstheme="minorHAnsi"/>
          <w:sz w:val="24"/>
          <w:szCs w:val="24"/>
        </w:rPr>
        <w:t>R</w:t>
      </w:r>
      <w:r w:rsidR="00BD5391" w:rsidRPr="003076C6">
        <w:rPr>
          <w:rFonts w:cstheme="minorHAnsi"/>
          <w:sz w:val="24"/>
          <w:szCs w:val="24"/>
        </w:rPr>
        <w:t>eport</w:t>
      </w:r>
      <w:r w:rsidR="00DA5263" w:rsidRPr="003076C6">
        <w:rPr>
          <w:rFonts w:cstheme="minorHAnsi"/>
          <w:sz w:val="24"/>
          <w:szCs w:val="24"/>
        </w:rPr>
        <w:t>:</w:t>
      </w:r>
    </w:p>
    <w:p w14:paraId="0AA12B91" w14:textId="77777777" w:rsidR="00F22F11" w:rsidRPr="00B86D98" w:rsidRDefault="00F22F11" w:rsidP="003076C6">
      <w:pPr>
        <w:pBdr>
          <w:top w:val="single" w:sz="4" w:space="1" w:color="auto"/>
          <w:left w:val="single" w:sz="4" w:space="4" w:color="auto"/>
          <w:bottom w:val="single" w:sz="4" w:space="1" w:color="auto"/>
          <w:right w:val="single" w:sz="4" w:space="4" w:color="auto"/>
        </w:pBdr>
        <w:ind w:left="270" w:hanging="270"/>
      </w:pPr>
    </w:p>
    <w:p w14:paraId="4318D615" w14:textId="77777777" w:rsidR="00135CC6" w:rsidRDefault="00135CC6" w:rsidP="003076C6">
      <w:pPr>
        <w:ind w:left="270" w:hanging="270"/>
        <w:rPr>
          <w:rFonts w:cstheme="minorHAnsi"/>
          <w:sz w:val="24"/>
          <w:szCs w:val="24"/>
        </w:rPr>
      </w:pPr>
    </w:p>
    <w:p w14:paraId="13A2AC97" w14:textId="5C10E53C" w:rsidR="00D25203" w:rsidRPr="003076C6" w:rsidRDefault="00EC341F" w:rsidP="003076C6">
      <w:pPr>
        <w:rPr>
          <w:rFonts w:cstheme="minorHAnsi"/>
          <w:sz w:val="24"/>
          <w:szCs w:val="24"/>
        </w:rPr>
      </w:pPr>
      <w:r w:rsidRPr="003076C6">
        <w:rPr>
          <w:rFonts w:cstheme="minorHAnsi"/>
          <w:sz w:val="24"/>
          <w:szCs w:val="24"/>
        </w:rPr>
        <w:t xml:space="preserve">Provide an update on Tribal consultation, and </w:t>
      </w:r>
      <w:r w:rsidR="00AA7807" w:rsidRPr="003076C6">
        <w:rPr>
          <w:rFonts w:cstheme="minorHAnsi"/>
          <w:sz w:val="24"/>
          <w:szCs w:val="24"/>
        </w:rPr>
        <w:t>T</w:t>
      </w:r>
      <w:r w:rsidRPr="003076C6">
        <w:rPr>
          <w:rFonts w:cstheme="minorHAnsi"/>
          <w:sz w:val="24"/>
          <w:szCs w:val="24"/>
        </w:rPr>
        <w:t>ribal and community engagement</w:t>
      </w:r>
      <w:r w:rsidR="00B54FAD" w:rsidRPr="003076C6">
        <w:rPr>
          <w:rFonts w:cstheme="minorHAnsi"/>
          <w:sz w:val="24"/>
          <w:szCs w:val="24"/>
        </w:rPr>
        <w:t>, if any.</w:t>
      </w:r>
      <w:r w:rsidR="00BD5391" w:rsidRPr="003076C6">
        <w:rPr>
          <w:rFonts w:cstheme="minorHAnsi"/>
          <w:sz w:val="24"/>
          <w:szCs w:val="24"/>
        </w:rPr>
        <w:t xml:space="preserve"> Please note any </w:t>
      </w:r>
      <w:r w:rsidR="00691696" w:rsidRPr="003076C6">
        <w:rPr>
          <w:rFonts w:cstheme="minorHAnsi"/>
          <w:sz w:val="24"/>
          <w:szCs w:val="24"/>
        </w:rPr>
        <w:t>ongoing issues with Tribal communities, including differences of opinion or opportunities to work together</w:t>
      </w:r>
      <w:r w:rsidR="00135CC6" w:rsidRPr="003076C6">
        <w:rPr>
          <w:rFonts w:cstheme="minorHAnsi"/>
          <w:sz w:val="24"/>
          <w:szCs w:val="24"/>
        </w:rPr>
        <w:t>:</w:t>
      </w:r>
    </w:p>
    <w:p w14:paraId="62C3D713" w14:textId="77777777" w:rsidR="00D25203" w:rsidRPr="00B86D98" w:rsidRDefault="00D25203" w:rsidP="00D25203">
      <w:pPr>
        <w:pBdr>
          <w:top w:val="single" w:sz="4" w:space="1" w:color="auto"/>
          <w:left w:val="single" w:sz="4" w:space="4" w:color="auto"/>
          <w:bottom w:val="single" w:sz="4" w:space="1" w:color="auto"/>
          <w:right w:val="single" w:sz="4" w:space="4" w:color="auto"/>
        </w:pBdr>
      </w:pPr>
      <w:bookmarkStart w:id="0" w:name="_Hlk193118814"/>
    </w:p>
    <w:bookmarkEnd w:id="0"/>
    <w:p w14:paraId="06A0737D" w14:textId="10172DF0" w:rsidR="00B17D5B" w:rsidRPr="006A7278" w:rsidRDefault="00893F2B" w:rsidP="006F1D01">
      <w:pPr>
        <w:pStyle w:val="Heading2"/>
        <w:shd w:val="clear" w:color="auto" w:fill="DBE5F1" w:themeFill="accent1" w:themeFillTint="33"/>
        <w:spacing w:before="240" w:after="160"/>
        <w:rPr>
          <w:sz w:val="26"/>
          <w:szCs w:val="26"/>
          <w:u w:val="single"/>
        </w:rPr>
      </w:pPr>
      <w:r w:rsidRPr="006A7278">
        <w:rPr>
          <w:sz w:val="26"/>
          <w:szCs w:val="26"/>
          <w:u w:val="single"/>
        </w:rPr>
        <w:t>Items Required Prior to Scheduling a Final Award Hearing</w:t>
      </w:r>
    </w:p>
    <w:p w14:paraId="74583E06" w14:textId="65563460" w:rsidR="00695675" w:rsidRPr="00DA5263" w:rsidRDefault="00695675" w:rsidP="00695675">
      <w:pPr>
        <w:rPr>
          <w:sz w:val="24"/>
          <w:szCs w:val="24"/>
        </w:rPr>
      </w:pPr>
      <w:r>
        <w:rPr>
          <w:sz w:val="24"/>
          <w:szCs w:val="24"/>
        </w:rPr>
        <w:t>Provide the date (month/year) that you</w:t>
      </w:r>
      <w:r w:rsidRPr="00DA5263">
        <w:rPr>
          <w:sz w:val="24"/>
          <w:szCs w:val="24"/>
        </w:rPr>
        <w:t xml:space="preserve"> expect to </w:t>
      </w:r>
      <w:r w:rsidRPr="002455E7">
        <w:rPr>
          <w:sz w:val="24"/>
          <w:szCs w:val="24"/>
        </w:rPr>
        <w:t>request</w:t>
      </w:r>
      <w:r w:rsidRPr="00DA5263">
        <w:rPr>
          <w:sz w:val="24"/>
          <w:szCs w:val="24"/>
        </w:rPr>
        <w:t xml:space="preserve"> a Final Award</w:t>
      </w:r>
      <w:r>
        <w:rPr>
          <w:sz w:val="24"/>
          <w:szCs w:val="24"/>
        </w:rPr>
        <w:t xml:space="preserve"> Hearing</w:t>
      </w:r>
      <w:r w:rsidRPr="00DA5263">
        <w:rPr>
          <w:sz w:val="24"/>
          <w:szCs w:val="24"/>
        </w:rPr>
        <w:t xml:space="preserve"> from the Commission</w:t>
      </w:r>
      <w:r>
        <w:rPr>
          <w:sz w:val="24"/>
          <w:szCs w:val="24"/>
        </w:rPr>
        <w:t>.</w:t>
      </w:r>
      <w:r w:rsidRPr="00DA5263">
        <w:rPr>
          <w:sz w:val="24"/>
          <w:szCs w:val="24"/>
        </w:rPr>
        <w:t xml:space="preserve"> Note: the request should be received at least 2 months </w:t>
      </w:r>
      <w:r w:rsidR="00750356">
        <w:rPr>
          <w:sz w:val="24"/>
          <w:szCs w:val="24"/>
        </w:rPr>
        <w:t xml:space="preserve">before </w:t>
      </w:r>
      <w:r w:rsidRPr="00DA5263">
        <w:rPr>
          <w:sz w:val="24"/>
          <w:szCs w:val="24"/>
        </w:rPr>
        <w:t xml:space="preserve">the anticipated Final Award Hearing date and after all items required </w:t>
      </w:r>
      <w:r w:rsidR="00750356">
        <w:rPr>
          <w:sz w:val="24"/>
          <w:szCs w:val="24"/>
        </w:rPr>
        <w:t>by California Water Code section 79755 are completed</w:t>
      </w:r>
      <w:r>
        <w:rPr>
          <w:sz w:val="24"/>
          <w:szCs w:val="24"/>
        </w:rPr>
        <w:t>:</w:t>
      </w:r>
    </w:p>
    <w:p w14:paraId="785057B3" w14:textId="77777777" w:rsidR="00695675" w:rsidRPr="00B86D98" w:rsidRDefault="00695675" w:rsidP="00695675">
      <w:pPr>
        <w:pBdr>
          <w:top w:val="single" w:sz="4" w:space="1" w:color="auto"/>
          <w:left w:val="single" w:sz="4" w:space="4" w:color="auto"/>
          <w:bottom w:val="single" w:sz="4" w:space="1" w:color="auto"/>
          <w:right w:val="single" w:sz="4" w:space="4" w:color="auto"/>
        </w:pBdr>
      </w:pPr>
    </w:p>
    <w:p w14:paraId="3D41610B" w14:textId="77777777" w:rsidR="00695675" w:rsidRDefault="00695675" w:rsidP="00695675">
      <w:pPr>
        <w:rPr>
          <w:b/>
          <w:bCs/>
          <w:sz w:val="24"/>
          <w:szCs w:val="24"/>
        </w:rPr>
      </w:pPr>
    </w:p>
    <w:p w14:paraId="5134BB50" w14:textId="77777777" w:rsidR="00695675" w:rsidRPr="00DA5263" w:rsidRDefault="00695675" w:rsidP="00695675">
      <w:pPr>
        <w:rPr>
          <w:rFonts w:cstheme="minorHAnsi"/>
          <w:sz w:val="24"/>
          <w:szCs w:val="24"/>
        </w:rPr>
      </w:pPr>
      <w:r>
        <w:rPr>
          <w:rFonts w:cstheme="minorHAnsi"/>
          <w:sz w:val="24"/>
          <w:szCs w:val="24"/>
        </w:rPr>
        <w:t xml:space="preserve">Provide the date (month/year) that you </w:t>
      </w:r>
      <w:r w:rsidRPr="00DA5263">
        <w:rPr>
          <w:rFonts w:cstheme="minorHAnsi"/>
          <w:sz w:val="24"/>
          <w:szCs w:val="24"/>
        </w:rPr>
        <w:t>anticipate a Final Award Hearing with the Commission</w:t>
      </w:r>
      <w:r>
        <w:rPr>
          <w:rFonts w:cstheme="minorHAnsi"/>
          <w:sz w:val="24"/>
          <w:szCs w:val="24"/>
        </w:rPr>
        <w:t>:</w:t>
      </w:r>
    </w:p>
    <w:p w14:paraId="6F02C0F4" w14:textId="77777777" w:rsidR="00695675" w:rsidRPr="00B86D98" w:rsidRDefault="00695675" w:rsidP="00695675">
      <w:pPr>
        <w:pBdr>
          <w:top w:val="single" w:sz="4" w:space="1" w:color="auto"/>
          <w:left w:val="single" w:sz="4" w:space="4" w:color="auto"/>
          <w:bottom w:val="single" w:sz="4" w:space="1" w:color="auto"/>
          <w:right w:val="single" w:sz="4" w:space="4" w:color="auto"/>
        </w:pBdr>
      </w:pPr>
    </w:p>
    <w:p w14:paraId="28D57DE6" w14:textId="77777777" w:rsidR="00695675" w:rsidRDefault="00695675" w:rsidP="006878B0">
      <w:pPr>
        <w:rPr>
          <w:sz w:val="24"/>
          <w:szCs w:val="24"/>
        </w:rPr>
      </w:pPr>
    </w:p>
    <w:p w14:paraId="547B4193" w14:textId="44CB8A4E" w:rsidR="00B76094" w:rsidDel="003076C6" w:rsidRDefault="00297F7E" w:rsidP="006878B0">
      <w:pPr>
        <w:rPr>
          <w:sz w:val="24"/>
          <w:szCs w:val="24"/>
        </w:rPr>
      </w:pPr>
      <w:r w:rsidRPr="4B6676BC" w:rsidDel="003076C6">
        <w:rPr>
          <w:sz w:val="24"/>
          <w:szCs w:val="24"/>
        </w:rPr>
        <w:t>The following items must be provided prior to scheduling a</w:t>
      </w:r>
      <w:r w:rsidR="009C3475" w:rsidRPr="4B6676BC" w:rsidDel="003076C6">
        <w:rPr>
          <w:sz w:val="24"/>
          <w:szCs w:val="24"/>
        </w:rPr>
        <w:t xml:space="preserve"> final award</w:t>
      </w:r>
      <w:r w:rsidRPr="4B6676BC" w:rsidDel="003076C6">
        <w:rPr>
          <w:sz w:val="24"/>
          <w:szCs w:val="24"/>
        </w:rPr>
        <w:t xml:space="preserve"> hearing. </w:t>
      </w:r>
      <w:r w:rsidR="00A607C6" w:rsidDel="003076C6">
        <w:rPr>
          <w:sz w:val="24"/>
          <w:szCs w:val="24"/>
        </w:rPr>
        <w:t>P</w:t>
      </w:r>
      <w:r w:rsidR="00A61F3F" w:rsidRPr="4B6676BC" w:rsidDel="003076C6">
        <w:rPr>
          <w:sz w:val="24"/>
          <w:szCs w:val="24"/>
        </w:rPr>
        <w:t>lease describe the status</w:t>
      </w:r>
      <w:r w:rsidR="00BA53E5" w:rsidRPr="4B6676BC" w:rsidDel="003076C6">
        <w:rPr>
          <w:sz w:val="24"/>
          <w:szCs w:val="24"/>
        </w:rPr>
        <w:t xml:space="preserve"> and</w:t>
      </w:r>
      <w:r w:rsidR="00A61F3F" w:rsidRPr="4B6676BC" w:rsidDel="003076C6">
        <w:rPr>
          <w:sz w:val="24"/>
          <w:szCs w:val="24"/>
        </w:rPr>
        <w:t xml:space="preserve"> </w:t>
      </w:r>
      <w:r w:rsidR="0007303F" w:rsidDel="003076C6">
        <w:rPr>
          <w:sz w:val="24"/>
          <w:szCs w:val="24"/>
        </w:rPr>
        <w:t xml:space="preserve">include the </w:t>
      </w:r>
      <w:r w:rsidR="00A61F3F" w:rsidRPr="4B6676BC" w:rsidDel="003076C6">
        <w:rPr>
          <w:sz w:val="24"/>
          <w:szCs w:val="24"/>
        </w:rPr>
        <w:t>estimated completi</w:t>
      </w:r>
      <w:r w:rsidRPr="4B6676BC" w:rsidDel="003076C6">
        <w:rPr>
          <w:sz w:val="24"/>
          <w:szCs w:val="24"/>
        </w:rPr>
        <w:t>on date</w:t>
      </w:r>
      <w:r w:rsidR="0093035E" w:rsidRPr="4B6676BC" w:rsidDel="003076C6">
        <w:rPr>
          <w:sz w:val="24"/>
          <w:szCs w:val="24"/>
        </w:rPr>
        <w:t xml:space="preserve"> for the following items</w:t>
      </w:r>
      <w:r w:rsidR="5192580D" w:rsidRPr="4B6676BC" w:rsidDel="003076C6">
        <w:rPr>
          <w:sz w:val="24"/>
          <w:szCs w:val="24"/>
        </w:rPr>
        <w:t>. These dates should align with any attached project schedule</w:t>
      </w:r>
      <w:r w:rsidR="00695675">
        <w:rPr>
          <w:sz w:val="24"/>
          <w:szCs w:val="24"/>
        </w:rPr>
        <w:t>:</w:t>
      </w:r>
    </w:p>
    <w:p w14:paraId="3B35BED8" w14:textId="77777777" w:rsidR="00637E75" w:rsidRPr="00DA5263" w:rsidRDefault="00637E75" w:rsidP="00DA5263">
      <w:pPr>
        <w:rPr>
          <w:b/>
          <w:bCs/>
          <w:sz w:val="24"/>
          <w:szCs w:val="24"/>
        </w:rPr>
      </w:pPr>
    </w:p>
    <w:p w14:paraId="178F82F7" w14:textId="1FE52A03" w:rsidR="00A61F3F" w:rsidRDefault="00A61F3F" w:rsidP="4B6676BC">
      <w:pPr>
        <w:pStyle w:val="ListParagraph"/>
        <w:numPr>
          <w:ilvl w:val="0"/>
          <w:numId w:val="19"/>
        </w:numPr>
        <w:ind w:left="360"/>
        <w:rPr>
          <w:b/>
          <w:bCs/>
          <w:sz w:val="24"/>
          <w:szCs w:val="24"/>
        </w:rPr>
      </w:pPr>
      <w:r w:rsidRPr="4B6676BC">
        <w:rPr>
          <w:b/>
          <w:bCs/>
          <w:sz w:val="24"/>
          <w:szCs w:val="24"/>
        </w:rPr>
        <w:t>Cont</w:t>
      </w:r>
      <w:r w:rsidR="00DF5EBA" w:rsidRPr="4B6676BC">
        <w:rPr>
          <w:b/>
          <w:bCs/>
          <w:sz w:val="24"/>
          <w:szCs w:val="24"/>
        </w:rPr>
        <w:t>racts for non-public</w:t>
      </w:r>
      <w:r w:rsidR="00FE324F">
        <w:rPr>
          <w:b/>
          <w:bCs/>
          <w:sz w:val="24"/>
          <w:szCs w:val="24"/>
        </w:rPr>
        <w:t xml:space="preserve"> benefit</w:t>
      </w:r>
      <w:r w:rsidR="00DF5EBA" w:rsidRPr="4B6676BC">
        <w:rPr>
          <w:b/>
          <w:bCs/>
          <w:sz w:val="24"/>
          <w:szCs w:val="24"/>
        </w:rPr>
        <w:t xml:space="preserve"> cost share</w:t>
      </w:r>
      <w:r w:rsidR="00FE7F58" w:rsidRPr="4B6676BC">
        <w:rPr>
          <w:b/>
          <w:bCs/>
          <w:sz w:val="24"/>
          <w:szCs w:val="24"/>
        </w:rPr>
        <w:t>:</w:t>
      </w:r>
    </w:p>
    <w:p w14:paraId="1D9F63D7" w14:textId="13F8E789" w:rsidR="0093035E" w:rsidRPr="00737FC2" w:rsidRDefault="0093035E" w:rsidP="00F32DC9">
      <w:pPr>
        <w:pStyle w:val="ListParagraph"/>
        <w:ind w:left="0" w:firstLine="0"/>
        <w:rPr>
          <w:sz w:val="24"/>
          <w:szCs w:val="24"/>
        </w:rPr>
      </w:pPr>
      <w:r w:rsidRPr="4B6676BC">
        <w:rPr>
          <w:sz w:val="24"/>
          <w:szCs w:val="24"/>
        </w:rPr>
        <w:t>List all required contracts for non-public benefit cost share</w:t>
      </w:r>
      <w:r w:rsidR="00EE3808" w:rsidRPr="4B6676BC">
        <w:rPr>
          <w:sz w:val="24"/>
          <w:szCs w:val="24"/>
        </w:rPr>
        <w:t>,</w:t>
      </w:r>
      <w:r w:rsidR="00737FC2" w:rsidRPr="4B6676BC">
        <w:rPr>
          <w:sz w:val="24"/>
          <w:szCs w:val="24"/>
        </w:rPr>
        <w:t xml:space="preserve"> and</w:t>
      </w:r>
      <w:r w:rsidR="00EE3808" w:rsidRPr="4B6676BC">
        <w:rPr>
          <w:sz w:val="24"/>
          <w:szCs w:val="24"/>
        </w:rPr>
        <w:t xml:space="preserve"> provide the amount of associated funds, the </w:t>
      </w:r>
      <w:r w:rsidR="00737FC2" w:rsidRPr="4B6676BC">
        <w:rPr>
          <w:sz w:val="24"/>
          <w:szCs w:val="24"/>
        </w:rPr>
        <w:t>status and estimated completion date.</w:t>
      </w:r>
      <w:r w:rsidR="001E151C">
        <w:rPr>
          <w:sz w:val="24"/>
          <w:szCs w:val="24"/>
        </w:rPr>
        <w:t xml:space="preserve"> Please note any issues or concerns that have, will, or could affect</w:t>
      </w:r>
      <w:r w:rsidR="00FE324F">
        <w:rPr>
          <w:sz w:val="24"/>
          <w:szCs w:val="24"/>
        </w:rPr>
        <w:t xml:space="preserve"> </w:t>
      </w:r>
      <w:r w:rsidR="00441DF2">
        <w:rPr>
          <w:sz w:val="24"/>
          <w:szCs w:val="24"/>
        </w:rPr>
        <w:t xml:space="preserve">the timing of </w:t>
      </w:r>
      <w:r w:rsidR="00FE324F">
        <w:rPr>
          <w:sz w:val="24"/>
          <w:szCs w:val="24"/>
        </w:rPr>
        <w:t>executing contracts for non-public benefit cost share.</w:t>
      </w:r>
    </w:p>
    <w:tbl>
      <w:tblPr>
        <w:tblStyle w:val="TableGrid"/>
        <w:tblW w:w="10885" w:type="dxa"/>
        <w:tblInd w:w="-95" w:type="dxa"/>
        <w:tblLayout w:type="fixed"/>
        <w:tblLook w:val="04A0" w:firstRow="1" w:lastRow="0" w:firstColumn="1" w:lastColumn="0" w:noHBand="0" w:noVBand="1"/>
      </w:tblPr>
      <w:tblGrid>
        <w:gridCol w:w="2097"/>
        <w:gridCol w:w="2313"/>
        <w:gridCol w:w="5195"/>
        <w:gridCol w:w="1280"/>
      </w:tblGrid>
      <w:tr w:rsidR="00475DF2" w:rsidRPr="00660E8E" w14:paraId="1AD169B9" w14:textId="77777777" w:rsidTr="00041AE4">
        <w:trPr>
          <w:trHeight w:val="300"/>
        </w:trPr>
        <w:tc>
          <w:tcPr>
            <w:tcW w:w="2097" w:type="dxa"/>
          </w:tcPr>
          <w:p w14:paraId="58198AB9" w14:textId="143D605F" w:rsidR="00475DF2" w:rsidRPr="00660E8E" w:rsidRDefault="0093035E" w:rsidP="00563B13">
            <w:pPr>
              <w:pStyle w:val="ListParagraph"/>
              <w:spacing w:after="0"/>
              <w:ind w:left="0" w:firstLine="0"/>
              <w:rPr>
                <w:b/>
                <w:bCs/>
              </w:rPr>
            </w:pPr>
            <w:r w:rsidRPr="4B6676BC">
              <w:rPr>
                <w:b/>
                <w:bCs/>
              </w:rPr>
              <w:t>Contract Name</w:t>
            </w:r>
          </w:p>
        </w:tc>
        <w:tc>
          <w:tcPr>
            <w:tcW w:w="2313" w:type="dxa"/>
          </w:tcPr>
          <w:p w14:paraId="66EBBCC3" w14:textId="77777777" w:rsidR="00475DF2" w:rsidRPr="00660E8E" w:rsidRDefault="00475DF2" w:rsidP="00563B13">
            <w:pPr>
              <w:pStyle w:val="ListParagraph"/>
              <w:spacing w:after="0"/>
              <w:ind w:left="0" w:firstLine="0"/>
              <w:rPr>
                <w:b/>
                <w:bCs/>
              </w:rPr>
            </w:pPr>
            <w:r w:rsidRPr="00660E8E">
              <w:rPr>
                <w:b/>
                <w:bCs/>
              </w:rPr>
              <w:t>$ Amount</w:t>
            </w:r>
          </w:p>
        </w:tc>
        <w:tc>
          <w:tcPr>
            <w:tcW w:w="5195" w:type="dxa"/>
          </w:tcPr>
          <w:p w14:paraId="7CB571B5" w14:textId="77777777" w:rsidR="00475DF2" w:rsidRPr="00660E8E" w:rsidRDefault="00475DF2" w:rsidP="00563B13">
            <w:pPr>
              <w:pStyle w:val="ListParagraph"/>
              <w:spacing w:after="0"/>
              <w:ind w:left="0" w:firstLine="0"/>
              <w:rPr>
                <w:b/>
                <w:bCs/>
              </w:rPr>
            </w:pPr>
            <w:r w:rsidRPr="00660E8E">
              <w:rPr>
                <w:b/>
                <w:bCs/>
              </w:rPr>
              <w:t>Status</w:t>
            </w:r>
          </w:p>
        </w:tc>
        <w:tc>
          <w:tcPr>
            <w:tcW w:w="1280" w:type="dxa"/>
          </w:tcPr>
          <w:p w14:paraId="57D82A08" w14:textId="77777777" w:rsidR="00475DF2" w:rsidRPr="00660E8E" w:rsidRDefault="00475DF2" w:rsidP="00563B13">
            <w:pPr>
              <w:pStyle w:val="ListParagraph"/>
              <w:spacing w:after="0"/>
              <w:ind w:left="0" w:firstLine="0"/>
              <w:rPr>
                <w:b/>
                <w:bCs/>
              </w:rPr>
            </w:pPr>
            <w:r w:rsidRPr="00660E8E">
              <w:rPr>
                <w:b/>
                <w:bCs/>
              </w:rPr>
              <w:t>Est Completion Date</w:t>
            </w:r>
          </w:p>
        </w:tc>
      </w:tr>
      <w:tr w:rsidR="00475DF2" w:rsidRPr="00660E8E" w14:paraId="29DF7FE9" w14:textId="77777777" w:rsidTr="00041AE4">
        <w:trPr>
          <w:trHeight w:val="300"/>
        </w:trPr>
        <w:tc>
          <w:tcPr>
            <w:tcW w:w="2097" w:type="dxa"/>
          </w:tcPr>
          <w:p w14:paraId="6ED19880" w14:textId="4C55E389" w:rsidR="00475DF2" w:rsidRPr="00660E8E" w:rsidRDefault="00475DF2" w:rsidP="00563B13">
            <w:pPr>
              <w:pStyle w:val="ListParagraph"/>
              <w:ind w:left="0" w:firstLine="0"/>
            </w:pPr>
          </w:p>
        </w:tc>
        <w:tc>
          <w:tcPr>
            <w:tcW w:w="2313" w:type="dxa"/>
          </w:tcPr>
          <w:p w14:paraId="79D44C79" w14:textId="203D8402" w:rsidR="00475DF2" w:rsidRPr="00660E8E" w:rsidRDefault="00475DF2" w:rsidP="00563B13">
            <w:pPr>
              <w:pStyle w:val="ListParagraph"/>
              <w:ind w:left="0" w:firstLine="0"/>
            </w:pPr>
          </w:p>
        </w:tc>
        <w:tc>
          <w:tcPr>
            <w:tcW w:w="5195" w:type="dxa"/>
          </w:tcPr>
          <w:p w14:paraId="6086C666" w14:textId="17B8B096" w:rsidR="00475DF2" w:rsidRPr="00660E8E" w:rsidRDefault="00475DF2" w:rsidP="00563B13">
            <w:pPr>
              <w:pStyle w:val="ListParagraph"/>
              <w:ind w:left="0" w:firstLine="0"/>
            </w:pPr>
          </w:p>
        </w:tc>
        <w:tc>
          <w:tcPr>
            <w:tcW w:w="1280" w:type="dxa"/>
          </w:tcPr>
          <w:p w14:paraId="2D762E6B" w14:textId="7A62BBB6" w:rsidR="00475DF2" w:rsidRPr="00660E8E" w:rsidRDefault="00475DF2" w:rsidP="00563B13">
            <w:pPr>
              <w:pStyle w:val="ListParagraph"/>
              <w:ind w:left="0" w:firstLine="0"/>
            </w:pPr>
          </w:p>
        </w:tc>
      </w:tr>
      <w:tr w:rsidR="00475DF2" w:rsidRPr="00660E8E" w14:paraId="178A4F66" w14:textId="77777777" w:rsidTr="00041AE4">
        <w:trPr>
          <w:trHeight w:val="300"/>
        </w:trPr>
        <w:tc>
          <w:tcPr>
            <w:tcW w:w="2097" w:type="dxa"/>
          </w:tcPr>
          <w:p w14:paraId="7E3ADA98" w14:textId="1606DC48" w:rsidR="00475DF2" w:rsidRPr="00660E8E" w:rsidRDefault="00475DF2" w:rsidP="00563B13">
            <w:pPr>
              <w:pStyle w:val="ListParagraph"/>
              <w:ind w:left="0" w:firstLine="0"/>
            </w:pPr>
          </w:p>
        </w:tc>
        <w:tc>
          <w:tcPr>
            <w:tcW w:w="2313" w:type="dxa"/>
          </w:tcPr>
          <w:p w14:paraId="32E0E7F7" w14:textId="72FE0FFF" w:rsidR="00475DF2" w:rsidRPr="00660E8E" w:rsidRDefault="00475DF2" w:rsidP="00563B13">
            <w:pPr>
              <w:pStyle w:val="ListParagraph"/>
              <w:ind w:left="0" w:firstLine="0"/>
            </w:pPr>
          </w:p>
        </w:tc>
        <w:tc>
          <w:tcPr>
            <w:tcW w:w="5195" w:type="dxa"/>
          </w:tcPr>
          <w:p w14:paraId="792FB430" w14:textId="235B2337" w:rsidR="00475DF2" w:rsidRPr="00660E8E" w:rsidRDefault="00475DF2" w:rsidP="00563B13">
            <w:pPr>
              <w:pStyle w:val="ListParagraph"/>
              <w:ind w:left="0" w:firstLine="0"/>
            </w:pPr>
          </w:p>
        </w:tc>
        <w:tc>
          <w:tcPr>
            <w:tcW w:w="1280" w:type="dxa"/>
          </w:tcPr>
          <w:p w14:paraId="36207DE3" w14:textId="38C820F1" w:rsidR="00475DF2" w:rsidRPr="00660E8E" w:rsidRDefault="00475DF2" w:rsidP="00563B13">
            <w:pPr>
              <w:pStyle w:val="ListParagraph"/>
              <w:ind w:left="0" w:firstLine="0"/>
            </w:pPr>
          </w:p>
        </w:tc>
      </w:tr>
    </w:tbl>
    <w:p w14:paraId="69F679D2" w14:textId="77777777" w:rsidR="00475DF2" w:rsidRPr="00247B4D" w:rsidRDefault="00475DF2" w:rsidP="00247B4D">
      <w:pPr>
        <w:rPr>
          <w:b/>
          <w:bCs/>
          <w:sz w:val="24"/>
          <w:szCs w:val="24"/>
        </w:rPr>
      </w:pPr>
    </w:p>
    <w:p w14:paraId="709A518F" w14:textId="300AB8B3" w:rsidR="00A61F3F" w:rsidRPr="003B32C9" w:rsidRDefault="00A61F3F" w:rsidP="002265D3">
      <w:pPr>
        <w:pStyle w:val="ListParagraph"/>
        <w:numPr>
          <w:ilvl w:val="0"/>
          <w:numId w:val="19"/>
        </w:numPr>
        <w:ind w:left="360"/>
        <w:rPr>
          <w:b/>
          <w:sz w:val="24"/>
          <w:szCs w:val="24"/>
        </w:rPr>
      </w:pPr>
      <w:r w:rsidRPr="4B6676BC">
        <w:rPr>
          <w:b/>
          <w:bCs/>
          <w:sz w:val="24"/>
          <w:szCs w:val="24"/>
        </w:rPr>
        <w:lastRenderedPageBreak/>
        <w:t>Contracts for administration of public benefits</w:t>
      </w:r>
      <w:r w:rsidR="00A24029" w:rsidRPr="4B6676BC">
        <w:rPr>
          <w:b/>
          <w:bCs/>
          <w:sz w:val="24"/>
          <w:szCs w:val="24"/>
        </w:rPr>
        <w:t xml:space="preserve"> (CAPB)</w:t>
      </w:r>
      <w:r w:rsidRPr="4B6676BC">
        <w:rPr>
          <w:b/>
          <w:bCs/>
          <w:sz w:val="24"/>
          <w:szCs w:val="24"/>
        </w:rPr>
        <w:t>:</w:t>
      </w:r>
    </w:p>
    <w:p w14:paraId="5FAF372D" w14:textId="04C92684" w:rsidR="000B1003" w:rsidRDefault="000B1003" w:rsidP="00DA5263">
      <w:pPr>
        <w:rPr>
          <w:sz w:val="24"/>
          <w:szCs w:val="24"/>
        </w:rPr>
      </w:pPr>
      <w:r>
        <w:rPr>
          <w:sz w:val="24"/>
          <w:szCs w:val="24"/>
        </w:rPr>
        <w:t>Provide an estimated date when all Draft CAPBs will be complete. The Draft CAPB completion date is when the agreement is ready and available to post for public review at a subsequent Commission meeting:</w:t>
      </w:r>
    </w:p>
    <w:p w14:paraId="19CC66D1" w14:textId="77777777" w:rsidR="000B1003" w:rsidRPr="00B86D98" w:rsidRDefault="000B1003" w:rsidP="000B1003">
      <w:pPr>
        <w:pBdr>
          <w:top w:val="single" w:sz="4" w:space="1" w:color="auto"/>
          <w:left w:val="single" w:sz="4" w:space="4" w:color="auto"/>
          <w:bottom w:val="single" w:sz="4" w:space="1" w:color="auto"/>
          <w:right w:val="single" w:sz="4" w:space="0" w:color="auto"/>
        </w:pBdr>
      </w:pPr>
    </w:p>
    <w:p w14:paraId="2AE960A7" w14:textId="77777777" w:rsidR="00CA5E3E" w:rsidRDefault="00CA5E3E" w:rsidP="00DA5263">
      <w:pPr>
        <w:rPr>
          <w:sz w:val="24"/>
          <w:szCs w:val="24"/>
        </w:rPr>
      </w:pPr>
    </w:p>
    <w:p w14:paraId="0FD98435" w14:textId="79B5833A" w:rsidR="00F32DC9" w:rsidRPr="00DA5263" w:rsidRDefault="00737FC2" w:rsidP="00DA5263">
      <w:pPr>
        <w:rPr>
          <w:rFonts w:cstheme="minorHAnsi"/>
          <w:sz w:val="24"/>
          <w:szCs w:val="24"/>
        </w:rPr>
      </w:pPr>
      <w:r w:rsidRPr="4B6676BC">
        <w:rPr>
          <w:sz w:val="24"/>
          <w:szCs w:val="24"/>
        </w:rPr>
        <w:t>P</w:t>
      </w:r>
      <w:r w:rsidR="00DC1C05" w:rsidRPr="4B6676BC">
        <w:rPr>
          <w:sz w:val="24"/>
          <w:szCs w:val="24"/>
        </w:rPr>
        <w:t xml:space="preserve">rovide a status for each </w:t>
      </w:r>
      <w:r w:rsidR="006A15CD" w:rsidRPr="4B6676BC">
        <w:rPr>
          <w:sz w:val="24"/>
          <w:szCs w:val="24"/>
        </w:rPr>
        <w:t xml:space="preserve">applicable </w:t>
      </w:r>
      <w:r w:rsidR="007323EA">
        <w:rPr>
          <w:sz w:val="24"/>
          <w:szCs w:val="24"/>
        </w:rPr>
        <w:t xml:space="preserve">administering </w:t>
      </w:r>
      <w:r w:rsidR="00DC1C05" w:rsidRPr="4B6676BC">
        <w:rPr>
          <w:sz w:val="24"/>
          <w:szCs w:val="24"/>
        </w:rPr>
        <w:t>agency</w:t>
      </w:r>
      <w:r w:rsidR="00234DD9">
        <w:rPr>
          <w:sz w:val="24"/>
          <w:szCs w:val="24"/>
        </w:rPr>
        <w:t>’s</w:t>
      </w:r>
      <w:r w:rsidR="00A24029" w:rsidRPr="4B6676BC">
        <w:rPr>
          <w:sz w:val="24"/>
          <w:szCs w:val="24"/>
        </w:rPr>
        <w:t xml:space="preserve"> </w:t>
      </w:r>
      <w:r w:rsidR="002066E6">
        <w:rPr>
          <w:sz w:val="24"/>
          <w:szCs w:val="24"/>
        </w:rPr>
        <w:t>Draft</w:t>
      </w:r>
      <w:r w:rsidR="00AE4B30">
        <w:rPr>
          <w:sz w:val="24"/>
          <w:szCs w:val="24"/>
        </w:rPr>
        <w:t xml:space="preserve"> </w:t>
      </w:r>
      <w:r w:rsidR="00A24029" w:rsidRPr="4B6676BC">
        <w:rPr>
          <w:sz w:val="24"/>
          <w:szCs w:val="24"/>
        </w:rPr>
        <w:t>CAPB</w:t>
      </w:r>
      <w:r w:rsidR="00063C9C">
        <w:rPr>
          <w:sz w:val="24"/>
          <w:szCs w:val="24"/>
        </w:rPr>
        <w:t>.</w:t>
      </w:r>
      <w:r w:rsidR="00A24029" w:rsidRPr="4B6676BC">
        <w:rPr>
          <w:sz w:val="24"/>
          <w:szCs w:val="24"/>
        </w:rPr>
        <w:t xml:space="preserve"> </w:t>
      </w:r>
      <w:r w:rsidR="00655304">
        <w:rPr>
          <w:sz w:val="24"/>
          <w:szCs w:val="24"/>
        </w:rPr>
        <w:t xml:space="preserve">Please note any issues or concerns that have, will, or could affect </w:t>
      </w:r>
      <w:r w:rsidR="00FE7DBE">
        <w:rPr>
          <w:sz w:val="24"/>
          <w:szCs w:val="24"/>
        </w:rPr>
        <w:t xml:space="preserve">the timing of </w:t>
      </w:r>
      <w:r w:rsidR="00637E75">
        <w:rPr>
          <w:sz w:val="24"/>
          <w:szCs w:val="24"/>
        </w:rPr>
        <w:t xml:space="preserve">the Draft </w:t>
      </w:r>
      <w:r w:rsidR="00655304">
        <w:rPr>
          <w:sz w:val="24"/>
          <w:szCs w:val="24"/>
        </w:rPr>
        <w:t>CAPBs</w:t>
      </w:r>
      <w:r w:rsidR="00DA5263">
        <w:rPr>
          <w:sz w:val="24"/>
          <w:szCs w:val="24"/>
        </w:rPr>
        <w:t>:</w:t>
      </w:r>
    </w:p>
    <w:tbl>
      <w:tblPr>
        <w:tblStyle w:val="TableGrid"/>
        <w:tblW w:w="11070" w:type="dxa"/>
        <w:tblInd w:w="-95" w:type="dxa"/>
        <w:tblLayout w:type="fixed"/>
        <w:tblLook w:val="04A0" w:firstRow="1" w:lastRow="0" w:firstColumn="1" w:lastColumn="0" w:noHBand="0" w:noVBand="1"/>
      </w:tblPr>
      <w:tblGrid>
        <w:gridCol w:w="2160"/>
        <w:gridCol w:w="8910"/>
      </w:tblGrid>
      <w:tr w:rsidR="008A1527" w:rsidRPr="00B97E02" w14:paraId="36FB294D" w14:textId="0B083D5E" w:rsidTr="00DA5263">
        <w:trPr>
          <w:trHeight w:val="300"/>
        </w:trPr>
        <w:tc>
          <w:tcPr>
            <w:tcW w:w="2160" w:type="dxa"/>
          </w:tcPr>
          <w:p w14:paraId="7CE94660" w14:textId="07600FDF" w:rsidR="008A1527" w:rsidRPr="00660E8E" w:rsidRDefault="008A1527" w:rsidP="00660E8E">
            <w:pPr>
              <w:pStyle w:val="ListParagraph"/>
              <w:spacing w:after="0"/>
              <w:ind w:left="806" w:hanging="806"/>
              <w:rPr>
                <w:b/>
                <w:bCs/>
              </w:rPr>
            </w:pPr>
          </w:p>
        </w:tc>
        <w:tc>
          <w:tcPr>
            <w:tcW w:w="8910" w:type="dxa"/>
          </w:tcPr>
          <w:p w14:paraId="0C1D2BE9" w14:textId="3DEE8618" w:rsidR="008A1527" w:rsidRPr="00660E8E" w:rsidRDefault="008A1527" w:rsidP="00660E8E">
            <w:pPr>
              <w:pStyle w:val="ListParagraph"/>
              <w:spacing w:after="0"/>
              <w:ind w:left="0" w:right="-274" w:firstLine="0"/>
              <w:rPr>
                <w:b/>
                <w:bCs/>
              </w:rPr>
            </w:pPr>
            <w:r w:rsidRPr="00660E8E">
              <w:rPr>
                <w:b/>
                <w:bCs/>
              </w:rPr>
              <w:t>Status</w:t>
            </w:r>
          </w:p>
        </w:tc>
      </w:tr>
      <w:tr w:rsidR="008A1527" w14:paraId="4EE00BBB" w14:textId="187D7B2E" w:rsidTr="00DA5263">
        <w:trPr>
          <w:trHeight w:val="300"/>
        </w:trPr>
        <w:tc>
          <w:tcPr>
            <w:tcW w:w="2160" w:type="dxa"/>
          </w:tcPr>
          <w:p w14:paraId="2E383745" w14:textId="0B4D8C05" w:rsidR="008A1527" w:rsidRPr="00DA5263" w:rsidRDefault="008A1527" w:rsidP="00660E8E">
            <w:pPr>
              <w:pStyle w:val="ListParagraph"/>
              <w:ind w:left="900" w:hanging="810"/>
              <w:rPr>
                <w:b/>
                <w:bCs/>
              </w:rPr>
            </w:pPr>
            <w:r w:rsidRPr="00DA5263">
              <w:rPr>
                <w:b/>
                <w:bCs/>
              </w:rPr>
              <w:t>Draft CAPB</w:t>
            </w:r>
          </w:p>
        </w:tc>
        <w:tc>
          <w:tcPr>
            <w:tcW w:w="8910" w:type="dxa"/>
          </w:tcPr>
          <w:p w14:paraId="3646A2CB" w14:textId="1A10BAE1" w:rsidR="008A1527" w:rsidRPr="00660E8E" w:rsidRDefault="008A1527" w:rsidP="00660E8E">
            <w:pPr>
              <w:pStyle w:val="ListParagraph"/>
              <w:ind w:left="0" w:right="-270" w:firstLine="0"/>
            </w:pPr>
          </w:p>
        </w:tc>
      </w:tr>
    </w:tbl>
    <w:p w14:paraId="71CBD331" w14:textId="77777777" w:rsidR="00C44FCF" w:rsidRDefault="00C44FCF" w:rsidP="00DA5263"/>
    <w:p w14:paraId="5A5D9F19" w14:textId="716588E0" w:rsidR="000B1003" w:rsidRPr="000B1003" w:rsidRDefault="000B1003" w:rsidP="00DA5263">
      <w:pPr>
        <w:rPr>
          <w:sz w:val="24"/>
          <w:szCs w:val="24"/>
        </w:rPr>
      </w:pPr>
      <w:r w:rsidRPr="000B1003">
        <w:rPr>
          <w:sz w:val="24"/>
          <w:szCs w:val="24"/>
        </w:rPr>
        <w:t>Provide an estimated date when all Final CAPBs will be complete. The Final CAPB completion date is when it will be executed:</w:t>
      </w:r>
    </w:p>
    <w:p w14:paraId="315D2E19" w14:textId="77777777" w:rsidR="000B1003" w:rsidRPr="00B86D98" w:rsidRDefault="000B1003" w:rsidP="000B1003">
      <w:pPr>
        <w:pBdr>
          <w:top w:val="single" w:sz="4" w:space="1" w:color="auto"/>
          <w:left w:val="single" w:sz="4" w:space="4" w:color="auto"/>
          <w:bottom w:val="single" w:sz="4" w:space="1" w:color="auto"/>
          <w:right w:val="single" w:sz="4" w:space="4" w:color="auto"/>
        </w:pBdr>
      </w:pPr>
    </w:p>
    <w:p w14:paraId="5EB6A4E3" w14:textId="77777777" w:rsidR="000B1003" w:rsidRPr="00DA5263" w:rsidRDefault="000B1003" w:rsidP="00DA5263"/>
    <w:p w14:paraId="7E392F46" w14:textId="1C68E9C0" w:rsidR="00921A7D" w:rsidRPr="00DA5263" w:rsidRDefault="00C44FCF" w:rsidP="00DA5263">
      <w:pPr>
        <w:rPr>
          <w:rFonts w:cstheme="minorHAnsi"/>
          <w:sz w:val="24"/>
          <w:szCs w:val="24"/>
        </w:rPr>
      </w:pPr>
      <w:r w:rsidRPr="00DA5263">
        <w:rPr>
          <w:rFonts w:cstheme="minorHAnsi"/>
          <w:sz w:val="24"/>
          <w:szCs w:val="24"/>
        </w:rPr>
        <w:t>Provide</w:t>
      </w:r>
      <w:r w:rsidR="00063C9C" w:rsidRPr="00DA5263">
        <w:rPr>
          <w:rFonts w:cstheme="minorHAnsi"/>
          <w:sz w:val="24"/>
          <w:szCs w:val="24"/>
        </w:rPr>
        <w:t xml:space="preserve"> a status for each applicable administering agency</w:t>
      </w:r>
      <w:r w:rsidR="00234DD9" w:rsidRPr="00DA5263">
        <w:rPr>
          <w:rFonts w:cstheme="minorHAnsi"/>
          <w:sz w:val="24"/>
          <w:szCs w:val="24"/>
        </w:rPr>
        <w:t>’s</w:t>
      </w:r>
      <w:r w:rsidR="00063C9C" w:rsidRPr="00DA5263">
        <w:rPr>
          <w:rFonts w:cstheme="minorHAnsi"/>
          <w:sz w:val="24"/>
          <w:szCs w:val="24"/>
        </w:rPr>
        <w:t xml:space="preserve"> Final CAPB</w:t>
      </w:r>
      <w:r w:rsidR="008A1527" w:rsidRPr="00DA5263">
        <w:rPr>
          <w:rFonts w:cstheme="minorHAnsi"/>
          <w:sz w:val="24"/>
          <w:szCs w:val="24"/>
        </w:rPr>
        <w:t>.</w:t>
      </w:r>
      <w:r w:rsidR="00063C9C" w:rsidRPr="00DA5263">
        <w:rPr>
          <w:rFonts w:cstheme="minorHAnsi"/>
          <w:sz w:val="24"/>
          <w:szCs w:val="24"/>
        </w:rPr>
        <w:t xml:space="preserve"> </w:t>
      </w:r>
      <w:r w:rsidR="00347BD5" w:rsidRPr="00DA5263">
        <w:rPr>
          <w:rFonts w:cstheme="minorHAnsi"/>
          <w:sz w:val="24"/>
          <w:szCs w:val="24"/>
        </w:rPr>
        <w:t>Please note any issues or concerns that have, will, or could affect the timing of executing CAPBs</w:t>
      </w:r>
      <w:r w:rsidR="00DA5263">
        <w:rPr>
          <w:rFonts w:cstheme="minorHAnsi"/>
          <w:sz w:val="24"/>
          <w:szCs w:val="24"/>
        </w:rPr>
        <w:t>:</w:t>
      </w:r>
    </w:p>
    <w:tbl>
      <w:tblPr>
        <w:tblStyle w:val="TableGrid"/>
        <w:tblW w:w="11070" w:type="dxa"/>
        <w:tblInd w:w="-95" w:type="dxa"/>
        <w:tblLayout w:type="fixed"/>
        <w:tblLook w:val="04A0" w:firstRow="1" w:lastRow="0" w:firstColumn="1" w:lastColumn="0" w:noHBand="0" w:noVBand="1"/>
      </w:tblPr>
      <w:tblGrid>
        <w:gridCol w:w="2160"/>
        <w:gridCol w:w="8910"/>
      </w:tblGrid>
      <w:tr w:rsidR="00AE0D65" w:rsidRPr="00660E8E" w14:paraId="0131C168" w14:textId="77777777" w:rsidTr="000B1003">
        <w:trPr>
          <w:trHeight w:val="300"/>
        </w:trPr>
        <w:tc>
          <w:tcPr>
            <w:tcW w:w="2160" w:type="dxa"/>
            <w:tcBorders>
              <w:bottom w:val="single" w:sz="4" w:space="0" w:color="auto"/>
            </w:tcBorders>
          </w:tcPr>
          <w:p w14:paraId="54BEC3F6" w14:textId="5926D385" w:rsidR="00AE0D65" w:rsidRPr="00660E8E" w:rsidRDefault="00AE0D65" w:rsidP="00A6794D">
            <w:pPr>
              <w:pStyle w:val="ListParagraph"/>
              <w:spacing w:after="0"/>
              <w:ind w:left="806" w:hanging="806"/>
              <w:rPr>
                <w:b/>
                <w:bCs/>
              </w:rPr>
            </w:pPr>
          </w:p>
        </w:tc>
        <w:tc>
          <w:tcPr>
            <w:tcW w:w="8910" w:type="dxa"/>
            <w:tcBorders>
              <w:bottom w:val="single" w:sz="4" w:space="0" w:color="auto"/>
            </w:tcBorders>
          </w:tcPr>
          <w:p w14:paraId="3570A85B" w14:textId="71D3676C" w:rsidR="00AE0D65" w:rsidRPr="00660E8E" w:rsidRDefault="00AE0D65" w:rsidP="00A6794D">
            <w:pPr>
              <w:pStyle w:val="ListParagraph"/>
              <w:spacing w:after="0"/>
              <w:ind w:left="0" w:right="-274" w:firstLine="0"/>
              <w:rPr>
                <w:b/>
                <w:bCs/>
              </w:rPr>
            </w:pPr>
            <w:r w:rsidRPr="00660E8E">
              <w:rPr>
                <w:b/>
                <w:bCs/>
              </w:rPr>
              <w:t>Status</w:t>
            </w:r>
          </w:p>
        </w:tc>
      </w:tr>
      <w:tr w:rsidR="00AE0D65" w:rsidRPr="00660E8E" w14:paraId="65AA7CDE" w14:textId="77777777" w:rsidTr="000B1003">
        <w:trPr>
          <w:trHeight w:val="300"/>
        </w:trPr>
        <w:tc>
          <w:tcPr>
            <w:tcW w:w="2160" w:type="dxa"/>
            <w:tcBorders>
              <w:bottom w:val="single" w:sz="4" w:space="0" w:color="auto"/>
            </w:tcBorders>
          </w:tcPr>
          <w:p w14:paraId="6CD556BF" w14:textId="5546CC43" w:rsidR="00AE0D65" w:rsidRPr="00DA5263" w:rsidRDefault="00AE0D65" w:rsidP="00A6794D">
            <w:pPr>
              <w:pStyle w:val="ListParagraph"/>
              <w:ind w:left="900" w:hanging="810"/>
              <w:rPr>
                <w:b/>
                <w:bCs/>
              </w:rPr>
            </w:pPr>
            <w:r w:rsidRPr="00DA5263">
              <w:rPr>
                <w:b/>
                <w:bCs/>
              </w:rPr>
              <w:t>Final CAPB</w:t>
            </w:r>
          </w:p>
        </w:tc>
        <w:tc>
          <w:tcPr>
            <w:tcW w:w="8910" w:type="dxa"/>
            <w:tcBorders>
              <w:bottom w:val="single" w:sz="4" w:space="0" w:color="auto"/>
            </w:tcBorders>
          </w:tcPr>
          <w:p w14:paraId="4F6DBE6B" w14:textId="77777777" w:rsidR="00AE0D65" w:rsidRPr="00660E8E" w:rsidRDefault="00AE0D65" w:rsidP="00A6794D">
            <w:pPr>
              <w:pStyle w:val="ListParagraph"/>
              <w:ind w:left="0" w:right="-270" w:firstLine="0"/>
            </w:pPr>
          </w:p>
        </w:tc>
      </w:tr>
    </w:tbl>
    <w:p w14:paraId="26063DF5" w14:textId="77777777" w:rsidR="00DA5263" w:rsidRPr="00135CC6" w:rsidRDefault="00DA5263" w:rsidP="00135CC6">
      <w:pPr>
        <w:rPr>
          <w:rFonts w:cstheme="minorHAnsi"/>
          <w:sz w:val="24"/>
          <w:szCs w:val="24"/>
        </w:rPr>
      </w:pPr>
    </w:p>
    <w:p w14:paraId="597F3B59" w14:textId="3B561955" w:rsidR="0025256F" w:rsidRPr="00DA5263" w:rsidRDefault="0025256F" w:rsidP="00DA5263">
      <w:pPr>
        <w:rPr>
          <w:rFonts w:cstheme="minorHAnsi"/>
          <w:sz w:val="24"/>
          <w:szCs w:val="24"/>
        </w:rPr>
      </w:pPr>
      <w:r>
        <w:rPr>
          <w:sz w:val="24"/>
          <w:szCs w:val="24"/>
        </w:rPr>
        <w:t>List all public benefits, including quantity</w:t>
      </w:r>
      <w:r w:rsidR="0097698F">
        <w:rPr>
          <w:sz w:val="24"/>
          <w:szCs w:val="24"/>
        </w:rPr>
        <w:t xml:space="preserve"> of benefit (e.g., acres of habitat, acre-feet of water for pulse flows, etc.)</w:t>
      </w:r>
      <w:r w:rsidR="00DA5263">
        <w:rPr>
          <w:sz w:val="24"/>
          <w:szCs w:val="24"/>
        </w:rPr>
        <w:t>:</w:t>
      </w:r>
    </w:p>
    <w:tbl>
      <w:tblPr>
        <w:tblStyle w:val="TableGrid"/>
        <w:tblW w:w="11070" w:type="dxa"/>
        <w:tblInd w:w="-95" w:type="dxa"/>
        <w:tblLayout w:type="fixed"/>
        <w:tblLook w:val="04A0" w:firstRow="1" w:lastRow="0" w:firstColumn="1" w:lastColumn="0" w:noHBand="0" w:noVBand="1"/>
      </w:tblPr>
      <w:tblGrid>
        <w:gridCol w:w="2160"/>
        <w:gridCol w:w="8910"/>
      </w:tblGrid>
      <w:tr w:rsidR="00BE2A70" w:rsidRPr="00660E8E" w14:paraId="7D88D6A2" w14:textId="77777777" w:rsidTr="00B54FAD">
        <w:trPr>
          <w:trHeight w:val="300"/>
        </w:trPr>
        <w:tc>
          <w:tcPr>
            <w:tcW w:w="2160" w:type="dxa"/>
          </w:tcPr>
          <w:p w14:paraId="3C1761D5" w14:textId="47CAC2AD" w:rsidR="00BE2A70" w:rsidRPr="00660E8E" w:rsidRDefault="00BE2A70" w:rsidP="00A6794D">
            <w:pPr>
              <w:pStyle w:val="ListParagraph"/>
              <w:spacing w:after="0"/>
              <w:ind w:left="806" w:hanging="806"/>
              <w:rPr>
                <w:b/>
                <w:bCs/>
              </w:rPr>
            </w:pPr>
            <w:r>
              <w:rPr>
                <w:b/>
                <w:bCs/>
              </w:rPr>
              <w:t>Benefits</w:t>
            </w:r>
          </w:p>
          <w:p w14:paraId="6810EF2F" w14:textId="271878F8" w:rsidR="00BE2A70" w:rsidRPr="00660E8E" w:rsidRDefault="00BE2A70" w:rsidP="00A6794D">
            <w:pPr>
              <w:pStyle w:val="ListParagraph"/>
              <w:spacing w:after="0"/>
              <w:ind w:left="806" w:hanging="806"/>
              <w:rPr>
                <w:b/>
                <w:bCs/>
              </w:rPr>
            </w:pPr>
          </w:p>
        </w:tc>
        <w:tc>
          <w:tcPr>
            <w:tcW w:w="8910" w:type="dxa"/>
          </w:tcPr>
          <w:p w14:paraId="6CB4D0DD" w14:textId="6E7C1C68" w:rsidR="00BE2A70" w:rsidRPr="00660E8E" w:rsidRDefault="00AE4B30" w:rsidP="00A6794D">
            <w:pPr>
              <w:pStyle w:val="ListParagraph"/>
              <w:spacing w:after="0"/>
              <w:ind w:left="0" w:right="-274" w:firstLine="0"/>
              <w:rPr>
                <w:b/>
                <w:bCs/>
              </w:rPr>
            </w:pPr>
            <w:r>
              <w:rPr>
                <w:b/>
                <w:bCs/>
              </w:rPr>
              <w:t xml:space="preserve">Description and </w:t>
            </w:r>
            <w:r w:rsidR="003E56F9">
              <w:rPr>
                <w:b/>
                <w:bCs/>
              </w:rPr>
              <w:t xml:space="preserve">Quantity </w:t>
            </w:r>
            <w:r>
              <w:rPr>
                <w:b/>
                <w:bCs/>
              </w:rPr>
              <w:t>of Benefit</w:t>
            </w:r>
            <w:r w:rsidR="003E56F9">
              <w:rPr>
                <w:b/>
                <w:bCs/>
              </w:rPr>
              <w:t>s</w:t>
            </w:r>
          </w:p>
        </w:tc>
      </w:tr>
      <w:tr w:rsidR="00BE2A70" w:rsidRPr="00660E8E" w14:paraId="477C570D" w14:textId="77777777" w:rsidTr="00B54FAD">
        <w:trPr>
          <w:trHeight w:val="300"/>
        </w:trPr>
        <w:tc>
          <w:tcPr>
            <w:tcW w:w="2160" w:type="dxa"/>
          </w:tcPr>
          <w:p w14:paraId="059F0A61" w14:textId="485E5636" w:rsidR="00BE2A70" w:rsidRPr="00DA5263" w:rsidRDefault="00BE2A70" w:rsidP="00695675">
            <w:pPr>
              <w:pStyle w:val="ListParagraph"/>
              <w:ind w:left="166" w:hanging="180"/>
              <w:rPr>
                <w:b/>
                <w:bCs/>
              </w:rPr>
            </w:pPr>
            <w:r w:rsidRPr="00DA5263">
              <w:rPr>
                <w:b/>
                <w:bCs/>
              </w:rPr>
              <w:t>Ecosystem</w:t>
            </w:r>
          </w:p>
        </w:tc>
        <w:tc>
          <w:tcPr>
            <w:tcW w:w="8910" w:type="dxa"/>
          </w:tcPr>
          <w:p w14:paraId="415DD2BA" w14:textId="06B1DA0C" w:rsidR="00BE2A70" w:rsidRPr="00660E8E" w:rsidRDefault="00BE2A70" w:rsidP="00A6794D">
            <w:pPr>
              <w:pStyle w:val="ListParagraph"/>
              <w:ind w:left="0" w:right="-270" w:firstLine="0"/>
            </w:pPr>
          </w:p>
        </w:tc>
      </w:tr>
      <w:tr w:rsidR="00BE2A70" w:rsidRPr="00660E8E" w14:paraId="3DED1A61" w14:textId="77777777" w:rsidTr="00B54FAD">
        <w:trPr>
          <w:trHeight w:val="300"/>
        </w:trPr>
        <w:tc>
          <w:tcPr>
            <w:tcW w:w="2160" w:type="dxa"/>
          </w:tcPr>
          <w:p w14:paraId="6F179776" w14:textId="08EE34AE" w:rsidR="00BE2A70" w:rsidRPr="00DA5263" w:rsidRDefault="00BE2A70" w:rsidP="00695675">
            <w:pPr>
              <w:pStyle w:val="ListParagraph"/>
              <w:ind w:left="166" w:hanging="180"/>
              <w:rPr>
                <w:b/>
                <w:bCs/>
              </w:rPr>
            </w:pPr>
            <w:r w:rsidRPr="00DA5263">
              <w:rPr>
                <w:b/>
                <w:bCs/>
              </w:rPr>
              <w:t>Water Quality</w:t>
            </w:r>
          </w:p>
        </w:tc>
        <w:tc>
          <w:tcPr>
            <w:tcW w:w="8910" w:type="dxa"/>
          </w:tcPr>
          <w:p w14:paraId="771A71CA" w14:textId="2E668AB0" w:rsidR="00BE2A70" w:rsidRPr="00660E8E" w:rsidRDefault="00BE2A70" w:rsidP="00A6794D">
            <w:pPr>
              <w:pStyle w:val="ListParagraph"/>
              <w:ind w:left="0" w:right="-270" w:firstLine="0"/>
            </w:pPr>
          </w:p>
        </w:tc>
      </w:tr>
      <w:tr w:rsidR="00BE2A70" w:rsidRPr="00660E8E" w14:paraId="5116A877" w14:textId="77777777" w:rsidTr="00B54FAD">
        <w:trPr>
          <w:trHeight w:val="300"/>
        </w:trPr>
        <w:tc>
          <w:tcPr>
            <w:tcW w:w="2160" w:type="dxa"/>
          </w:tcPr>
          <w:p w14:paraId="7E5D36EE" w14:textId="23F7F319" w:rsidR="00BE2A70" w:rsidRPr="00DA5263" w:rsidRDefault="00BE2A70" w:rsidP="00695675">
            <w:pPr>
              <w:pStyle w:val="ListParagraph"/>
              <w:ind w:left="166" w:hanging="180"/>
              <w:rPr>
                <w:b/>
                <w:bCs/>
              </w:rPr>
            </w:pPr>
            <w:r w:rsidRPr="00DA5263">
              <w:rPr>
                <w:b/>
                <w:bCs/>
              </w:rPr>
              <w:t>Emergency Response</w:t>
            </w:r>
          </w:p>
        </w:tc>
        <w:tc>
          <w:tcPr>
            <w:tcW w:w="8910" w:type="dxa"/>
          </w:tcPr>
          <w:p w14:paraId="59114045" w14:textId="31D8AE32" w:rsidR="00BE2A70" w:rsidRPr="00660E8E" w:rsidRDefault="00BE2A70" w:rsidP="00A6794D">
            <w:pPr>
              <w:pStyle w:val="ListParagraph"/>
              <w:ind w:left="0" w:right="-270" w:firstLine="0"/>
            </w:pPr>
          </w:p>
        </w:tc>
      </w:tr>
      <w:tr w:rsidR="00BE2A70" w:rsidRPr="00660E8E" w14:paraId="11317275" w14:textId="77777777" w:rsidTr="00B54FAD">
        <w:trPr>
          <w:trHeight w:val="300"/>
        </w:trPr>
        <w:tc>
          <w:tcPr>
            <w:tcW w:w="2160" w:type="dxa"/>
          </w:tcPr>
          <w:p w14:paraId="6D49CA19" w14:textId="3CEACE92" w:rsidR="00BE2A70" w:rsidRPr="00DA5263" w:rsidRDefault="00BE2A70" w:rsidP="00695675">
            <w:pPr>
              <w:pStyle w:val="ListParagraph"/>
              <w:ind w:left="166" w:hanging="180"/>
              <w:rPr>
                <w:b/>
                <w:bCs/>
              </w:rPr>
            </w:pPr>
            <w:r w:rsidRPr="00DA5263">
              <w:rPr>
                <w:b/>
                <w:bCs/>
              </w:rPr>
              <w:t>Recreation</w:t>
            </w:r>
          </w:p>
        </w:tc>
        <w:tc>
          <w:tcPr>
            <w:tcW w:w="8910" w:type="dxa"/>
          </w:tcPr>
          <w:p w14:paraId="42DB1E5D" w14:textId="0F2EB6F2" w:rsidR="00BE2A70" w:rsidRPr="00660E8E" w:rsidRDefault="00BE2A70" w:rsidP="00A6794D">
            <w:pPr>
              <w:pStyle w:val="ListParagraph"/>
              <w:ind w:left="0" w:right="-270" w:firstLine="0"/>
            </w:pPr>
          </w:p>
        </w:tc>
      </w:tr>
    </w:tbl>
    <w:p w14:paraId="20263462" w14:textId="77777777" w:rsidR="00FD6262" w:rsidRPr="00B54FAD" w:rsidRDefault="00FD6262" w:rsidP="00B54FAD">
      <w:pPr>
        <w:rPr>
          <w:sz w:val="24"/>
          <w:szCs w:val="24"/>
        </w:rPr>
      </w:pPr>
    </w:p>
    <w:p w14:paraId="397628C8" w14:textId="4BA69352" w:rsidR="00AF6877" w:rsidRPr="00DA5263" w:rsidRDefault="00AF6877" w:rsidP="00DA5263">
      <w:pPr>
        <w:rPr>
          <w:rFonts w:cstheme="minorHAnsi"/>
          <w:sz w:val="24"/>
          <w:szCs w:val="24"/>
        </w:rPr>
      </w:pPr>
      <w:r>
        <w:rPr>
          <w:sz w:val="24"/>
          <w:szCs w:val="24"/>
        </w:rPr>
        <w:t>Indicate if there are any anticipated changes to the benefit or quantity of the benefit since the original application</w:t>
      </w:r>
      <w:r w:rsidR="00691696">
        <w:rPr>
          <w:sz w:val="24"/>
          <w:szCs w:val="24"/>
        </w:rPr>
        <w:t xml:space="preserve"> and whether these changes affect the cost allocation</w:t>
      </w:r>
      <w:r w:rsidR="00DA5263">
        <w:rPr>
          <w:sz w:val="24"/>
          <w:szCs w:val="24"/>
        </w:rPr>
        <w:t>:</w:t>
      </w:r>
    </w:p>
    <w:p w14:paraId="09118A0F" w14:textId="77777777" w:rsidR="00AE4B30" w:rsidRPr="00B86D98" w:rsidRDefault="00AE4B30" w:rsidP="00AE4B30">
      <w:pPr>
        <w:pBdr>
          <w:top w:val="single" w:sz="4" w:space="1" w:color="auto"/>
          <w:left w:val="single" w:sz="4" w:space="4" w:color="auto"/>
          <w:bottom w:val="single" w:sz="4" w:space="1" w:color="auto"/>
          <w:right w:val="single" w:sz="4" w:space="4" w:color="auto"/>
        </w:pBdr>
      </w:pPr>
    </w:p>
    <w:p w14:paraId="28076ECC" w14:textId="77777777" w:rsidR="00A97CC3" w:rsidRPr="00B54FAD" w:rsidRDefault="00A97CC3" w:rsidP="00B54FAD">
      <w:pPr>
        <w:rPr>
          <w:sz w:val="24"/>
          <w:szCs w:val="24"/>
        </w:rPr>
      </w:pPr>
    </w:p>
    <w:p w14:paraId="24815071" w14:textId="77777777" w:rsidR="00A61F3F" w:rsidRPr="003B32C9" w:rsidRDefault="00A61F3F" w:rsidP="00B54FAD">
      <w:pPr>
        <w:pStyle w:val="ListParagraph"/>
        <w:numPr>
          <w:ilvl w:val="0"/>
          <w:numId w:val="19"/>
        </w:numPr>
        <w:tabs>
          <w:tab w:val="left" w:pos="360"/>
        </w:tabs>
        <w:ind w:left="-90" w:firstLine="90"/>
        <w:rPr>
          <w:b/>
          <w:sz w:val="24"/>
          <w:szCs w:val="24"/>
        </w:rPr>
      </w:pPr>
      <w:r w:rsidRPr="4B6676BC">
        <w:rPr>
          <w:b/>
          <w:bCs/>
          <w:sz w:val="24"/>
          <w:szCs w:val="24"/>
        </w:rPr>
        <w:t>Completed feasibility studies:</w:t>
      </w:r>
    </w:p>
    <w:p w14:paraId="7FAEB4F9" w14:textId="77777777" w:rsidR="00E01CA8" w:rsidRDefault="00E00C95" w:rsidP="00F32DC9">
      <w:pPr>
        <w:pStyle w:val="ListParagraph"/>
        <w:ind w:left="0" w:firstLine="0"/>
        <w:rPr>
          <w:sz w:val="24"/>
          <w:szCs w:val="24"/>
        </w:rPr>
      </w:pPr>
      <w:r>
        <w:rPr>
          <w:sz w:val="24"/>
          <w:szCs w:val="24"/>
        </w:rPr>
        <w:t>Complet</w:t>
      </w:r>
      <w:r w:rsidR="00282F99">
        <w:rPr>
          <w:sz w:val="24"/>
          <w:szCs w:val="24"/>
        </w:rPr>
        <w:t>ion Date</w:t>
      </w:r>
      <w:r>
        <w:rPr>
          <w:sz w:val="24"/>
          <w:szCs w:val="24"/>
        </w:rPr>
        <w:t>:</w:t>
      </w:r>
    </w:p>
    <w:p w14:paraId="6C61B435" w14:textId="77777777" w:rsidR="00E01CA8" w:rsidRPr="00B86D98" w:rsidRDefault="00E01CA8" w:rsidP="00E01CA8">
      <w:pPr>
        <w:pBdr>
          <w:top w:val="single" w:sz="4" w:space="1" w:color="auto"/>
          <w:left w:val="single" w:sz="4" w:space="4" w:color="auto"/>
          <w:bottom w:val="single" w:sz="4" w:space="1" w:color="auto"/>
          <w:right w:val="single" w:sz="4" w:space="4" w:color="auto"/>
        </w:pBdr>
      </w:pPr>
    </w:p>
    <w:p w14:paraId="31B2FB3A" w14:textId="403F9F73" w:rsidR="00E00C95" w:rsidRDefault="00E00C95" w:rsidP="00F32DC9">
      <w:pPr>
        <w:pStyle w:val="ListParagraph"/>
        <w:ind w:left="0" w:firstLine="0"/>
        <w:rPr>
          <w:sz w:val="24"/>
          <w:szCs w:val="24"/>
        </w:rPr>
      </w:pPr>
    </w:p>
    <w:p w14:paraId="0FE24D83" w14:textId="7B2CCEB0" w:rsidR="000C273E" w:rsidRPr="003B32C9" w:rsidRDefault="00E014E3" w:rsidP="002265D3">
      <w:pPr>
        <w:pStyle w:val="ListParagraph"/>
        <w:numPr>
          <w:ilvl w:val="0"/>
          <w:numId w:val="19"/>
        </w:numPr>
        <w:ind w:left="360"/>
        <w:rPr>
          <w:b/>
          <w:sz w:val="24"/>
          <w:szCs w:val="24"/>
        </w:rPr>
      </w:pPr>
      <w:r w:rsidRPr="4B6676BC">
        <w:rPr>
          <w:b/>
          <w:bCs/>
          <w:sz w:val="24"/>
          <w:szCs w:val="24"/>
        </w:rPr>
        <w:t>Complete</w:t>
      </w:r>
      <w:r w:rsidR="000C273E" w:rsidRPr="4B6676BC">
        <w:rPr>
          <w:b/>
          <w:bCs/>
          <w:sz w:val="24"/>
          <w:szCs w:val="24"/>
        </w:rPr>
        <w:t xml:space="preserve"> environmental documentation:</w:t>
      </w:r>
    </w:p>
    <w:p w14:paraId="77C45DA6" w14:textId="36B061CC" w:rsidR="00E00C95" w:rsidRDefault="485CD096" w:rsidP="00F32DC9">
      <w:pPr>
        <w:pStyle w:val="ListParagraph"/>
        <w:ind w:left="0" w:firstLine="0"/>
        <w:rPr>
          <w:sz w:val="24"/>
          <w:szCs w:val="24"/>
        </w:rPr>
      </w:pPr>
      <w:r w:rsidRPr="4B6676BC">
        <w:rPr>
          <w:sz w:val="24"/>
          <w:szCs w:val="24"/>
        </w:rPr>
        <w:t xml:space="preserve">Provide the status </w:t>
      </w:r>
      <w:r w:rsidR="6A682737" w:rsidRPr="4B6676BC">
        <w:rPr>
          <w:sz w:val="24"/>
          <w:szCs w:val="24"/>
        </w:rPr>
        <w:t xml:space="preserve">and estimated completion date </w:t>
      </w:r>
      <w:r w:rsidRPr="4B6676BC">
        <w:rPr>
          <w:sz w:val="24"/>
          <w:szCs w:val="24"/>
        </w:rPr>
        <w:t>for</w:t>
      </w:r>
      <w:r w:rsidR="001148EB" w:rsidRPr="4B6676BC">
        <w:rPr>
          <w:sz w:val="24"/>
          <w:szCs w:val="24"/>
        </w:rPr>
        <w:t xml:space="preserve"> </w:t>
      </w:r>
      <w:r w:rsidR="006A15CD" w:rsidRPr="4B6676BC">
        <w:rPr>
          <w:sz w:val="24"/>
          <w:szCs w:val="24"/>
        </w:rPr>
        <w:t>all</w:t>
      </w:r>
      <w:r w:rsidR="0051254F" w:rsidRPr="4B6676BC">
        <w:rPr>
          <w:sz w:val="24"/>
          <w:szCs w:val="24"/>
        </w:rPr>
        <w:t xml:space="preserve"> required environmental documentation </w:t>
      </w:r>
      <w:r w:rsidR="00F808C2">
        <w:rPr>
          <w:sz w:val="24"/>
          <w:szCs w:val="24"/>
        </w:rPr>
        <w:t xml:space="preserve">(draft and final) </w:t>
      </w:r>
      <w:r w:rsidR="0051254F" w:rsidRPr="4B6676BC">
        <w:rPr>
          <w:sz w:val="24"/>
          <w:szCs w:val="24"/>
        </w:rPr>
        <w:t xml:space="preserve">for </w:t>
      </w:r>
      <w:r w:rsidR="00CF5193">
        <w:rPr>
          <w:sz w:val="24"/>
          <w:szCs w:val="24"/>
        </w:rPr>
        <w:t>the</w:t>
      </w:r>
      <w:r w:rsidR="0051254F" w:rsidRPr="4B6676BC">
        <w:rPr>
          <w:sz w:val="24"/>
          <w:szCs w:val="24"/>
        </w:rPr>
        <w:t xml:space="preserve"> project, including </w:t>
      </w:r>
      <w:r w:rsidR="00F808C2">
        <w:rPr>
          <w:sz w:val="24"/>
          <w:szCs w:val="24"/>
        </w:rPr>
        <w:t>all</w:t>
      </w:r>
      <w:r w:rsidR="00F808C2" w:rsidRPr="4B6676BC">
        <w:rPr>
          <w:sz w:val="24"/>
          <w:szCs w:val="24"/>
        </w:rPr>
        <w:t xml:space="preserve"> </w:t>
      </w:r>
      <w:r w:rsidR="000669AF" w:rsidRPr="4B6676BC">
        <w:rPr>
          <w:sz w:val="24"/>
          <w:szCs w:val="24"/>
        </w:rPr>
        <w:t xml:space="preserve">Board </w:t>
      </w:r>
      <w:r w:rsidR="0040562E" w:rsidRPr="4B6676BC">
        <w:rPr>
          <w:sz w:val="24"/>
          <w:szCs w:val="24"/>
        </w:rPr>
        <w:t>resolution</w:t>
      </w:r>
      <w:r w:rsidR="00F808C2">
        <w:rPr>
          <w:sz w:val="24"/>
          <w:szCs w:val="24"/>
        </w:rPr>
        <w:t>s</w:t>
      </w:r>
      <w:r w:rsidR="0040562E" w:rsidRPr="4B6676BC">
        <w:rPr>
          <w:sz w:val="24"/>
          <w:szCs w:val="24"/>
        </w:rPr>
        <w:t xml:space="preserve"> </w:t>
      </w:r>
      <w:r w:rsidR="000669AF" w:rsidRPr="4B6676BC">
        <w:rPr>
          <w:sz w:val="24"/>
          <w:szCs w:val="24"/>
        </w:rPr>
        <w:t>adopti</w:t>
      </w:r>
      <w:r w:rsidR="0040562E" w:rsidRPr="4B6676BC">
        <w:rPr>
          <w:sz w:val="24"/>
          <w:szCs w:val="24"/>
        </w:rPr>
        <w:t>ng or certifying</w:t>
      </w:r>
      <w:r w:rsidR="002F0CAC" w:rsidRPr="4B6676BC">
        <w:rPr>
          <w:sz w:val="24"/>
          <w:szCs w:val="24"/>
        </w:rPr>
        <w:t xml:space="preserve"> CEQA</w:t>
      </w:r>
      <w:r w:rsidR="0040562E" w:rsidRPr="4B6676BC">
        <w:rPr>
          <w:sz w:val="24"/>
          <w:szCs w:val="24"/>
        </w:rPr>
        <w:t xml:space="preserve"> </w:t>
      </w:r>
      <w:r w:rsidR="000669AF" w:rsidRPr="4B6676BC">
        <w:rPr>
          <w:sz w:val="24"/>
          <w:szCs w:val="24"/>
        </w:rPr>
        <w:t>environmental documents,</w:t>
      </w:r>
      <w:r w:rsidR="00A81996" w:rsidRPr="4B6676BC">
        <w:rPr>
          <w:sz w:val="24"/>
          <w:szCs w:val="24"/>
        </w:rPr>
        <w:t xml:space="preserve"> </w:t>
      </w:r>
      <w:r w:rsidR="00F808C2">
        <w:rPr>
          <w:sz w:val="24"/>
          <w:szCs w:val="24"/>
        </w:rPr>
        <w:t xml:space="preserve">CEQA </w:t>
      </w:r>
      <w:r w:rsidR="00A81996" w:rsidRPr="4B6676BC">
        <w:rPr>
          <w:sz w:val="24"/>
          <w:szCs w:val="24"/>
        </w:rPr>
        <w:t>findings, m</w:t>
      </w:r>
      <w:r w:rsidR="004A5405" w:rsidRPr="4B6676BC">
        <w:rPr>
          <w:sz w:val="24"/>
          <w:szCs w:val="24"/>
        </w:rPr>
        <w:t xml:space="preserve">itigation </w:t>
      </w:r>
      <w:r w:rsidR="00A81996" w:rsidRPr="4B6676BC">
        <w:rPr>
          <w:sz w:val="24"/>
          <w:szCs w:val="24"/>
        </w:rPr>
        <w:t>m</w:t>
      </w:r>
      <w:r w:rsidR="004A5405" w:rsidRPr="4B6676BC">
        <w:rPr>
          <w:sz w:val="24"/>
          <w:szCs w:val="24"/>
        </w:rPr>
        <w:t xml:space="preserve">onitoring and </w:t>
      </w:r>
      <w:r w:rsidR="00A81996" w:rsidRPr="4B6676BC">
        <w:rPr>
          <w:sz w:val="24"/>
          <w:szCs w:val="24"/>
        </w:rPr>
        <w:t>r</w:t>
      </w:r>
      <w:r w:rsidR="004A5405" w:rsidRPr="4B6676BC">
        <w:rPr>
          <w:sz w:val="24"/>
          <w:szCs w:val="24"/>
        </w:rPr>
        <w:t>eporting</w:t>
      </w:r>
      <w:r w:rsidR="00A81996" w:rsidRPr="4B6676BC">
        <w:rPr>
          <w:sz w:val="24"/>
          <w:szCs w:val="24"/>
        </w:rPr>
        <w:t xml:space="preserve"> p</w:t>
      </w:r>
      <w:r w:rsidR="004A5405" w:rsidRPr="4B6676BC">
        <w:rPr>
          <w:sz w:val="24"/>
          <w:szCs w:val="24"/>
        </w:rPr>
        <w:t>rogram</w:t>
      </w:r>
      <w:r w:rsidR="00021FDC">
        <w:rPr>
          <w:sz w:val="24"/>
          <w:szCs w:val="24"/>
        </w:rPr>
        <w:t>, Notice of Determination (NOD)</w:t>
      </w:r>
      <w:r w:rsidR="00F808C2">
        <w:rPr>
          <w:sz w:val="24"/>
          <w:szCs w:val="24"/>
        </w:rPr>
        <w:t>, and CEQA Addenda</w:t>
      </w:r>
      <w:r w:rsidR="00E93ED5" w:rsidRPr="4B6676BC">
        <w:rPr>
          <w:sz w:val="24"/>
          <w:szCs w:val="24"/>
        </w:rPr>
        <w:t>, and</w:t>
      </w:r>
      <w:r w:rsidR="002F0CAC" w:rsidRPr="4B6676BC">
        <w:rPr>
          <w:sz w:val="24"/>
          <w:szCs w:val="24"/>
        </w:rPr>
        <w:t xml:space="preserve"> </w:t>
      </w:r>
      <w:r w:rsidR="00F808C2">
        <w:rPr>
          <w:sz w:val="24"/>
          <w:szCs w:val="24"/>
        </w:rPr>
        <w:t>all</w:t>
      </w:r>
      <w:r w:rsidR="00F808C2" w:rsidRPr="4B6676BC">
        <w:rPr>
          <w:sz w:val="24"/>
          <w:szCs w:val="24"/>
        </w:rPr>
        <w:t xml:space="preserve"> </w:t>
      </w:r>
      <w:r w:rsidR="001148EB" w:rsidRPr="4B6676BC">
        <w:rPr>
          <w:sz w:val="24"/>
          <w:szCs w:val="24"/>
        </w:rPr>
        <w:t>NEPA</w:t>
      </w:r>
      <w:r w:rsidR="00E93ED5" w:rsidRPr="4B6676BC">
        <w:rPr>
          <w:sz w:val="24"/>
          <w:szCs w:val="24"/>
        </w:rPr>
        <w:t xml:space="preserve"> completion documents</w:t>
      </w:r>
      <w:r w:rsidR="00021FDC">
        <w:rPr>
          <w:sz w:val="24"/>
          <w:szCs w:val="24"/>
        </w:rPr>
        <w:t>, including the Record of Decision (ROD).</w:t>
      </w:r>
      <w:r w:rsidR="006A15CD" w:rsidRPr="4B6676BC">
        <w:rPr>
          <w:sz w:val="24"/>
          <w:szCs w:val="24"/>
        </w:rPr>
        <w:t xml:space="preserve"> </w:t>
      </w:r>
      <w:r w:rsidR="00842236">
        <w:rPr>
          <w:sz w:val="24"/>
          <w:szCs w:val="24"/>
        </w:rPr>
        <w:t xml:space="preserve">Please note any issues </w:t>
      </w:r>
      <w:r w:rsidR="00842236">
        <w:rPr>
          <w:sz w:val="24"/>
          <w:szCs w:val="24"/>
        </w:rPr>
        <w:lastRenderedPageBreak/>
        <w:t xml:space="preserve">or concerns that have, will, or could affect </w:t>
      </w:r>
      <w:r w:rsidR="00FE7DBE">
        <w:rPr>
          <w:sz w:val="24"/>
          <w:szCs w:val="24"/>
        </w:rPr>
        <w:t xml:space="preserve">the timing of </w:t>
      </w:r>
      <w:r w:rsidR="00842236">
        <w:rPr>
          <w:sz w:val="24"/>
          <w:szCs w:val="24"/>
        </w:rPr>
        <w:t>providing complete environmental documentation at the state or federal level</w:t>
      </w:r>
      <w:r w:rsidR="00D27429">
        <w:rPr>
          <w:sz w:val="24"/>
          <w:szCs w:val="24"/>
        </w:rPr>
        <w:t>.</w:t>
      </w:r>
    </w:p>
    <w:tbl>
      <w:tblPr>
        <w:tblStyle w:val="TableGrid"/>
        <w:tblW w:w="10980" w:type="dxa"/>
        <w:tblInd w:w="-95" w:type="dxa"/>
        <w:tblLayout w:type="fixed"/>
        <w:tblLook w:val="04A0" w:firstRow="1" w:lastRow="0" w:firstColumn="1" w:lastColumn="0" w:noHBand="0" w:noVBand="1"/>
      </w:tblPr>
      <w:tblGrid>
        <w:gridCol w:w="2160"/>
        <w:gridCol w:w="7470"/>
        <w:gridCol w:w="1350"/>
      </w:tblGrid>
      <w:tr w:rsidR="00917CE5" w:rsidRPr="00B97E02" w14:paraId="4E6C199B" w14:textId="29665EDA" w:rsidTr="00DA5263">
        <w:trPr>
          <w:trHeight w:val="300"/>
        </w:trPr>
        <w:tc>
          <w:tcPr>
            <w:tcW w:w="2160" w:type="dxa"/>
          </w:tcPr>
          <w:p w14:paraId="4343033E" w14:textId="4BED9A93" w:rsidR="00917CE5" w:rsidRPr="00660E8E" w:rsidRDefault="00917CE5" w:rsidP="00660E8E">
            <w:pPr>
              <w:pStyle w:val="ListParagraph"/>
              <w:spacing w:after="0"/>
              <w:ind w:left="0" w:firstLine="0"/>
              <w:rPr>
                <w:b/>
                <w:bCs/>
              </w:rPr>
            </w:pPr>
            <w:r w:rsidRPr="00660E8E">
              <w:rPr>
                <w:b/>
                <w:bCs/>
              </w:rPr>
              <w:t>Environmental Document</w:t>
            </w:r>
          </w:p>
        </w:tc>
        <w:tc>
          <w:tcPr>
            <w:tcW w:w="7470" w:type="dxa"/>
          </w:tcPr>
          <w:p w14:paraId="7CE044A6" w14:textId="7049B695" w:rsidR="00917CE5" w:rsidRPr="00660E8E" w:rsidRDefault="00917CE5" w:rsidP="00660E8E">
            <w:pPr>
              <w:pStyle w:val="ListParagraph"/>
              <w:spacing w:after="0"/>
              <w:ind w:left="0" w:firstLine="0"/>
              <w:rPr>
                <w:b/>
                <w:bCs/>
              </w:rPr>
            </w:pPr>
            <w:r w:rsidRPr="00660E8E">
              <w:rPr>
                <w:b/>
                <w:bCs/>
              </w:rPr>
              <w:t>Status</w:t>
            </w:r>
          </w:p>
        </w:tc>
        <w:tc>
          <w:tcPr>
            <w:tcW w:w="1350" w:type="dxa"/>
          </w:tcPr>
          <w:p w14:paraId="575189FD" w14:textId="19F6E129" w:rsidR="00917CE5" w:rsidRPr="00660E8E" w:rsidRDefault="00AE4B30" w:rsidP="00660E8E">
            <w:pPr>
              <w:pStyle w:val="ListParagraph"/>
              <w:spacing w:after="0"/>
              <w:ind w:left="0" w:firstLine="0"/>
              <w:rPr>
                <w:b/>
                <w:bCs/>
              </w:rPr>
            </w:pPr>
            <w:r>
              <w:rPr>
                <w:b/>
                <w:bCs/>
              </w:rPr>
              <w:t xml:space="preserve">Est </w:t>
            </w:r>
            <w:r w:rsidR="00917CE5">
              <w:rPr>
                <w:b/>
                <w:bCs/>
              </w:rPr>
              <w:t>Completion Date</w:t>
            </w:r>
          </w:p>
        </w:tc>
      </w:tr>
      <w:tr w:rsidR="00917CE5" w14:paraId="4DE60EFF" w14:textId="0E59715C" w:rsidTr="00DA5263">
        <w:trPr>
          <w:trHeight w:val="300"/>
        </w:trPr>
        <w:tc>
          <w:tcPr>
            <w:tcW w:w="2160" w:type="dxa"/>
          </w:tcPr>
          <w:p w14:paraId="5792A54D" w14:textId="7F7D5ECC" w:rsidR="00917CE5" w:rsidRPr="00660E8E" w:rsidRDefault="00917CE5" w:rsidP="00B97E02">
            <w:pPr>
              <w:pStyle w:val="ListParagraph"/>
              <w:ind w:left="0" w:firstLine="0"/>
            </w:pPr>
            <w:r w:rsidRPr="00660E8E">
              <w:t>State Document</w:t>
            </w:r>
          </w:p>
        </w:tc>
        <w:tc>
          <w:tcPr>
            <w:tcW w:w="7470" w:type="dxa"/>
          </w:tcPr>
          <w:p w14:paraId="2FDC5650" w14:textId="60AD3E38" w:rsidR="00917CE5" w:rsidRPr="00660E8E" w:rsidRDefault="00917CE5" w:rsidP="00B97E02">
            <w:pPr>
              <w:pStyle w:val="ListParagraph"/>
              <w:ind w:left="0" w:firstLine="0"/>
            </w:pPr>
            <w:r>
              <w:t xml:space="preserve">Draft: </w:t>
            </w:r>
          </w:p>
        </w:tc>
        <w:tc>
          <w:tcPr>
            <w:tcW w:w="1350" w:type="dxa"/>
          </w:tcPr>
          <w:p w14:paraId="185E8E53" w14:textId="77777777" w:rsidR="00917CE5" w:rsidRPr="00660E8E" w:rsidRDefault="00917CE5" w:rsidP="00B97E02">
            <w:pPr>
              <w:pStyle w:val="ListParagraph"/>
              <w:ind w:left="0" w:firstLine="0"/>
            </w:pPr>
          </w:p>
        </w:tc>
      </w:tr>
      <w:tr w:rsidR="00917CE5" w14:paraId="28BC289F" w14:textId="77777777" w:rsidTr="00DA5263">
        <w:trPr>
          <w:trHeight w:val="300"/>
        </w:trPr>
        <w:tc>
          <w:tcPr>
            <w:tcW w:w="2160" w:type="dxa"/>
          </w:tcPr>
          <w:p w14:paraId="7A2EFE99" w14:textId="77777777" w:rsidR="00917CE5" w:rsidRPr="00660E8E" w:rsidRDefault="00917CE5" w:rsidP="00B97E02">
            <w:pPr>
              <w:pStyle w:val="ListParagraph"/>
              <w:ind w:left="0" w:firstLine="0"/>
            </w:pPr>
          </w:p>
        </w:tc>
        <w:tc>
          <w:tcPr>
            <w:tcW w:w="7470" w:type="dxa"/>
          </w:tcPr>
          <w:p w14:paraId="77EA2518" w14:textId="65023516" w:rsidR="00917CE5" w:rsidRPr="00660E8E" w:rsidRDefault="00917CE5" w:rsidP="00B97E02">
            <w:pPr>
              <w:pStyle w:val="ListParagraph"/>
              <w:ind w:left="0" w:firstLine="0"/>
            </w:pPr>
            <w:r>
              <w:t>Final:</w:t>
            </w:r>
          </w:p>
        </w:tc>
        <w:tc>
          <w:tcPr>
            <w:tcW w:w="1350" w:type="dxa"/>
          </w:tcPr>
          <w:p w14:paraId="07036812" w14:textId="77777777" w:rsidR="00917CE5" w:rsidRPr="00660E8E" w:rsidRDefault="00917CE5" w:rsidP="00B97E02">
            <w:pPr>
              <w:pStyle w:val="ListParagraph"/>
              <w:ind w:left="0" w:firstLine="0"/>
            </w:pPr>
          </w:p>
        </w:tc>
      </w:tr>
      <w:tr w:rsidR="009A0E11" w14:paraId="1F1D795E" w14:textId="77777777" w:rsidTr="00917CE5">
        <w:trPr>
          <w:trHeight w:val="300"/>
        </w:trPr>
        <w:tc>
          <w:tcPr>
            <w:tcW w:w="2160" w:type="dxa"/>
          </w:tcPr>
          <w:p w14:paraId="40A4139A" w14:textId="77777777" w:rsidR="009A0E11" w:rsidRPr="00660E8E" w:rsidRDefault="009A0E11" w:rsidP="00B97E02">
            <w:pPr>
              <w:pStyle w:val="ListParagraph"/>
              <w:ind w:left="0" w:firstLine="0"/>
            </w:pPr>
          </w:p>
        </w:tc>
        <w:tc>
          <w:tcPr>
            <w:tcW w:w="7470" w:type="dxa"/>
          </w:tcPr>
          <w:p w14:paraId="7190BF21" w14:textId="367D3AF8" w:rsidR="009A0E11" w:rsidRDefault="009A0E11" w:rsidP="00B97E02">
            <w:pPr>
              <w:pStyle w:val="ListParagraph"/>
              <w:ind w:left="0" w:firstLine="0"/>
            </w:pPr>
            <w:r>
              <w:t>NOD:</w:t>
            </w:r>
          </w:p>
        </w:tc>
        <w:tc>
          <w:tcPr>
            <w:tcW w:w="1350" w:type="dxa"/>
          </w:tcPr>
          <w:p w14:paraId="59013A11" w14:textId="77777777" w:rsidR="009A0E11" w:rsidRPr="00660E8E" w:rsidRDefault="009A0E11" w:rsidP="00B97E02">
            <w:pPr>
              <w:pStyle w:val="ListParagraph"/>
              <w:ind w:left="0" w:firstLine="0"/>
            </w:pPr>
          </w:p>
        </w:tc>
      </w:tr>
      <w:tr w:rsidR="00917CE5" w14:paraId="0AD87750" w14:textId="7E22974E" w:rsidTr="00DA5263">
        <w:trPr>
          <w:trHeight w:val="300"/>
        </w:trPr>
        <w:tc>
          <w:tcPr>
            <w:tcW w:w="2160" w:type="dxa"/>
          </w:tcPr>
          <w:p w14:paraId="789369CC" w14:textId="406CB15E" w:rsidR="00917CE5" w:rsidRPr="00660E8E" w:rsidRDefault="00917CE5" w:rsidP="00B97E02">
            <w:pPr>
              <w:pStyle w:val="ListParagraph"/>
              <w:ind w:left="0" w:firstLine="0"/>
            </w:pPr>
            <w:r w:rsidRPr="00660E8E">
              <w:t>Federal Document</w:t>
            </w:r>
          </w:p>
        </w:tc>
        <w:tc>
          <w:tcPr>
            <w:tcW w:w="7470" w:type="dxa"/>
          </w:tcPr>
          <w:p w14:paraId="4A4EB06B" w14:textId="2CDB3C04" w:rsidR="00917CE5" w:rsidRPr="00660E8E" w:rsidRDefault="00917CE5" w:rsidP="00B97E02">
            <w:pPr>
              <w:pStyle w:val="ListParagraph"/>
              <w:ind w:left="0" w:firstLine="0"/>
            </w:pPr>
            <w:r>
              <w:t>Draft:</w:t>
            </w:r>
          </w:p>
        </w:tc>
        <w:tc>
          <w:tcPr>
            <w:tcW w:w="1350" w:type="dxa"/>
          </w:tcPr>
          <w:p w14:paraId="1013974E" w14:textId="77777777" w:rsidR="00917CE5" w:rsidRPr="00660E8E" w:rsidRDefault="00917CE5" w:rsidP="00B97E02">
            <w:pPr>
              <w:pStyle w:val="ListParagraph"/>
              <w:ind w:left="0" w:firstLine="0"/>
            </w:pPr>
          </w:p>
        </w:tc>
      </w:tr>
      <w:tr w:rsidR="00917CE5" w14:paraId="130501BF" w14:textId="77777777" w:rsidTr="00DA5263">
        <w:trPr>
          <w:trHeight w:val="300"/>
        </w:trPr>
        <w:tc>
          <w:tcPr>
            <w:tcW w:w="2160" w:type="dxa"/>
          </w:tcPr>
          <w:p w14:paraId="15501532" w14:textId="77777777" w:rsidR="00917CE5" w:rsidRPr="00660E8E" w:rsidRDefault="00917CE5" w:rsidP="00B97E02">
            <w:pPr>
              <w:pStyle w:val="ListParagraph"/>
              <w:ind w:left="0" w:firstLine="0"/>
            </w:pPr>
          </w:p>
        </w:tc>
        <w:tc>
          <w:tcPr>
            <w:tcW w:w="7470" w:type="dxa"/>
          </w:tcPr>
          <w:p w14:paraId="3C49DBDB" w14:textId="39A92861" w:rsidR="00917CE5" w:rsidRDefault="00917CE5" w:rsidP="00B97E02">
            <w:pPr>
              <w:pStyle w:val="ListParagraph"/>
              <w:ind w:left="0" w:firstLine="0"/>
            </w:pPr>
            <w:r>
              <w:t>Final:</w:t>
            </w:r>
          </w:p>
        </w:tc>
        <w:tc>
          <w:tcPr>
            <w:tcW w:w="1350" w:type="dxa"/>
          </w:tcPr>
          <w:p w14:paraId="047EE432" w14:textId="77777777" w:rsidR="00917CE5" w:rsidRPr="00660E8E" w:rsidRDefault="00917CE5" w:rsidP="00B97E02">
            <w:pPr>
              <w:pStyle w:val="ListParagraph"/>
              <w:ind w:left="0" w:firstLine="0"/>
            </w:pPr>
          </w:p>
        </w:tc>
      </w:tr>
      <w:tr w:rsidR="009A0E11" w14:paraId="6FE0EA5E" w14:textId="77777777" w:rsidTr="00917CE5">
        <w:trPr>
          <w:trHeight w:val="300"/>
        </w:trPr>
        <w:tc>
          <w:tcPr>
            <w:tcW w:w="2160" w:type="dxa"/>
          </w:tcPr>
          <w:p w14:paraId="5E9E0585" w14:textId="77777777" w:rsidR="009A0E11" w:rsidRPr="00660E8E" w:rsidRDefault="009A0E11" w:rsidP="00B97E02">
            <w:pPr>
              <w:pStyle w:val="ListParagraph"/>
              <w:ind w:left="0" w:firstLine="0"/>
            </w:pPr>
          </w:p>
        </w:tc>
        <w:tc>
          <w:tcPr>
            <w:tcW w:w="7470" w:type="dxa"/>
          </w:tcPr>
          <w:p w14:paraId="6F469B40" w14:textId="31339A15" w:rsidR="009A0E11" w:rsidRDefault="009A0E11" w:rsidP="00B97E02">
            <w:pPr>
              <w:pStyle w:val="ListParagraph"/>
              <w:ind w:left="0" w:firstLine="0"/>
            </w:pPr>
            <w:r>
              <w:t>ROD</w:t>
            </w:r>
          </w:p>
        </w:tc>
        <w:tc>
          <w:tcPr>
            <w:tcW w:w="1350" w:type="dxa"/>
          </w:tcPr>
          <w:p w14:paraId="02BEE196" w14:textId="77777777" w:rsidR="009A0E11" w:rsidRPr="00660E8E" w:rsidRDefault="009A0E11" w:rsidP="00B97E02">
            <w:pPr>
              <w:pStyle w:val="ListParagraph"/>
              <w:ind w:left="0" w:firstLine="0"/>
            </w:pPr>
          </w:p>
        </w:tc>
      </w:tr>
    </w:tbl>
    <w:p w14:paraId="7C8E0B0E" w14:textId="77777777" w:rsidR="000338B3" w:rsidRPr="000338B3" w:rsidRDefault="000338B3" w:rsidP="000B1003">
      <w:pPr>
        <w:pStyle w:val="ListParagraph"/>
        <w:ind w:left="360" w:firstLine="0"/>
        <w:rPr>
          <w:b/>
          <w:sz w:val="24"/>
          <w:szCs w:val="24"/>
        </w:rPr>
      </w:pPr>
    </w:p>
    <w:p w14:paraId="5C09F3D9" w14:textId="686818D8" w:rsidR="000C273E" w:rsidRPr="003B32C9" w:rsidRDefault="000C273E" w:rsidP="002265D3">
      <w:pPr>
        <w:pStyle w:val="ListParagraph"/>
        <w:numPr>
          <w:ilvl w:val="0"/>
          <w:numId w:val="19"/>
        </w:numPr>
        <w:ind w:left="360"/>
        <w:rPr>
          <w:b/>
          <w:sz w:val="24"/>
          <w:szCs w:val="24"/>
        </w:rPr>
      </w:pPr>
      <w:r w:rsidRPr="4B6676BC">
        <w:rPr>
          <w:b/>
          <w:bCs/>
          <w:sz w:val="24"/>
          <w:szCs w:val="24"/>
        </w:rPr>
        <w:t>All required federal</w:t>
      </w:r>
      <w:r w:rsidR="003B32C9" w:rsidRPr="4B6676BC">
        <w:rPr>
          <w:b/>
          <w:bCs/>
          <w:sz w:val="24"/>
          <w:szCs w:val="24"/>
        </w:rPr>
        <w:t>, state, and local</w:t>
      </w:r>
      <w:r w:rsidRPr="4B6676BC">
        <w:rPr>
          <w:b/>
          <w:bCs/>
          <w:sz w:val="24"/>
          <w:szCs w:val="24"/>
        </w:rPr>
        <w:t xml:space="preserve"> approvals, certifications, and agreements:</w:t>
      </w:r>
      <w:r w:rsidR="00FE7DBE">
        <w:rPr>
          <w:b/>
          <w:bCs/>
          <w:sz w:val="24"/>
          <w:szCs w:val="24"/>
        </w:rPr>
        <w:t xml:space="preserve"> </w:t>
      </w:r>
    </w:p>
    <w:p w14:paraId="04DCB243" w14:textId="28E60E9A" w:rsidR="009A1F3B" w:rsidRPr="00F91677" w:rsidRDefault="0050113F" w:rsidP="00F32DC9">
      <w:pPr>
        <w:pStyle w:val="ListParagraph"/>
        <w:ind w:left="0" w:firstLine="0"/>
        <w:rPr>
          <w:sz w:val="24"/>
          <w:szCs w:val="24"/>
        </w:rPr>
      </w:pPr>
      <w:r w:rsidRPr="00F91677">
        <w:rPr>
          <w:sz w:val="24"/>
          <w:szCs w:val="24"/>
        </w:rPr>
        <w:t>List permits</w:t>
      </w:r>
      <w:r w:rsidR="00F232EC" w:rsidRPr="00F91677">
        <w:rPr>
          <w:sz w:val="24"/>
          <w:szCs w:val="24"/>
        </w:rPr>
        <w:t xml:space="preserve"> needed for project to begin construction</w:t>
      </w:r>
      <w:r w:rsidR="00F91677" w:rsidRPr="00660E8E">
        <w:rPr>
          <w:sz w:val="24"/>
          <w:szCs w:val="24"/>
        </w:rPr>
        <w:t xml:space="preserve">, </w:t>
      </w:r>
      <w:r w:rsidR="00F91677">
        <w:rPr>
          <w:sz w:val="24"/>
          <w:szCs w:val="24"/>
        </w:rPr>
        <w:t xml:space="preserve">describe </w:t>
      </w:r>
      <w:r w:rsidR="00F91677" w:rsidRPr="00F91677">
        <w:rPr>
          <w:sz w:val="24"/>
          <w:szCs w:val="24"/>
        </w:rPr>
        <w:t>status</w:t>
      </w:r>
      <w:r w:rsidR="00F91677" w:rsidRPr="00660E8E">
        <w:rPr>
          <w:sz w:val="24"/>
          <w:szCs w:val="24"/>
        </w:rPr>
        <w:t xml:space="preserve"> in acquiring them, and </w:t>
      </w:r>
      <w:r w:rsidR="00F91677">
        <w:rPr>
          <w:sz w:val="24"/>
          <w:szCs w:val="24"/>
        </w:rPr>
        <w:t xml:space="preserve">include </w:t>
      </w:r>
      <w:r w:rsidR="00F91677" w:rsidRPr="00660E8E">
        <w:rPr>
          <w:sz w:val="24"/>
          <w:szCs w:val="24"/>
        </w:rPr>
        <w:t>estimated date to be acquired.</w:t>
      </w:r>
      <w:r w:rsidR="00D27429">
        <w:rPr>
          <w:sz w:val="24"/>
          <w:szCs w:val="24"/>
        </w:rPr>
        <w:t xml:space="preserve"> Please note any issues or concerns that have, will, or could affect </w:t>
      </w:r>
      <w:r w:rsidR="00C75ED7">
        <w:rPr>
          <w:sz w:val="24"/>
          <w:szCs w:val="24"/>
        </w:rPr>
        <w:t>the</w:t>
      </w:r>
      <w:r w:rsidR="00FE7DBE">
        <w:rPr>
          <w:sz w:val="24"/>
          <w:szCs w:val="24"/>
        </w:rPr>
        <w:t xml:space="preserve"> timing</w:t>
      </w:r>
      <w:r w:rsidR="00C75ED7">
        <w:rPr>
          <w:sz w:val="24"/>
          <w:szCs w:val="24"/>
        </w:rPr>
        <w:t xml:space="preserve"> </w:t>
      </w:r>
      <w:r w:rsidR="002066E6">
        <w:rPr>
          <w:sz w:val="24"/>
          <w:szCs w:val="24"/>
        </w:rPr>
        <w:t>of acquiring all</w:t>
      </w:r>
      <w:r w:rsidR="00C75ED7">
        <w:rPr>
          <w:sz w:val="24"/>
          <w:szCs w:val="24"/>
        </w:rPr>
        <w:t xml:space="preserve"> federal, state, and local approvals, certifications, agreements, and permits</w:t>
      </w:r>
      <w:r w:rsidR="002066E6">
        <w:rPr>
          <w:sz w:val="24"/>
          <w:szCs w:val="24"/>
        </w:rPr>
        <w:t xml:space="preserve"> necessary to begin project construction</w:t>
      </w:r>
      <w:r w:rsidR="00C75ED7">
        <w:rPr>
          <w:sz w:val="24"/>
          <w:szCs w:val="24"/>
        </w:rPr>
        <w:t>.</w:t>
      </w:r>
    </w:p>
    <w:tbl>
      <w:tblPr>
        <w:tblStyle w:val="TableGrid"/>
        <w:tblW w:w="10885" w:type="dxa"/>
        <w:tblInd w:w="-95" w:type="dxa"/>
        <w:tblLayout w:type="fixed"/>
        <w:tblLook w:val="04A0" w:firstRow="1" w:lastRow="0" w:firstColumn="1" w:lastColumn="0" w:noHBand="0" w:noVBand="1"/>
      </w:tblPr>
      <w:tblGrid>
        <w:gridCol w:w="2160"/>
        <w:gridCol w:w="7470"/>
        <w:gridCol w:w="1255"/>
      </w:tblGrid>
      <w:tr w:rsidR="006B50F5" w:rsidRPr="00B97E02" w14:paraId="5F35A829" w14:textId="77777777" w:rsidTr="004A400B">
        <w:trPr>
          <w:trHeight w:val="300"/>
        </w:trPr>
        <w:tc>
          <w:tcPr>
            <w:tcW w:w="2160" w:type="dxa"/>
          </w:tcPr>
          <w:p w14:paraId="2B07A1D7" w14:textId="7923DF68" w:rsidR="006B50F5" w:rsidRPr="00660E8E" w:rsidRDefault="006B50F5" w:rsidP="00660E8E">
            <w:pPr>
              <w:pStyle w:val="ListParagraph"/>
              <w:spacing w:after="0"/>
              <w:ind w:left="0" w:firstLine="0"/>
              <w:rPr>
                <w:b/>
                <w:bCs/>
              </w:rPr>
            </w:pPr>
            <w:r w:rsidRPr="00660E8E">
              <w:rPr>
                <w:b/>
                <w:bCs/>
              </w:rPr>
              <w:t>Approvals / Certifications / Agreements / Permits</w:t>
            </w:r>
          </w:p>
        </w:tc>
        <w:tc>
          <w:tcPr>
            <w:tcW w:w="7470" w:type="dxa"/>
          </w:tcPr>
          <w:p w14:paraId="5ED88E32" w14:textId="6E2EF768" w:rsidR="006B50F5" w:rsidRPr="00660E8E" w:rsidRDefault="006B50F5" w:rsidP="00660E8E">
            <w:pPr>
              <w:pStyle w:val="ListParagraph"/>
              <w:spacing w:after="0"/>
              <w:ind w:left="0" w:firstLine="0"/>
              <w:rPr>
                <w:b/>
                <w:bCs/>
              </w:rPr>
            </w:pPr>
            <w:r w:rsidRPr="00660E8E">
              <w:rPr>
                <w:b/>
                <w:bCs/>
              </w:rPr>
              <w:t>Status</w:t>
            </w:r>
          </w:p>
        </w:tc>
        <w:tc>
          <w:tcPr>
            <w:tcW w:w="1255" w:type="dxa"/>
          </w:tcPr>
          <w:p w14:paraId="34D3ECE1" w14:textId="4656D4E1" w:rsidR="006B50F5" w:rsidRPr="00660E8E" w:rsidRDefault="006B50F5" w:rsidP="00660E8E">
            <w:pPr>
              <w:pStyle w:val="ListParagraph"/>
              <w:spacing w:after="0"/>
              <w:ind w:left="0" w:firstLine="0"/>
              <w:rPr>
                <w:b/>
                <w:bCs/>
              </w:rPr>
            </w:pPr>
            <w:r w:rsidRPr="00660E8E">
              <w:rPr>
                <w:b/>
                <w:bCs/>
              </w:rPr>
              <w:t xml:space="preserve">Est </w:t>
            </w:r>
            <w:r w:rsidR="00F91677">
              <w:rPr>
                <w:b/>
                <w:bCs/>
              </w:rPr>
              <w:t>Date Acquired</w:t>
            </w:r>
          </w:p>
        </w:tc>
      </w:tr>
      <w:tr w:rsidR="006B50F5" w14:paraId="64666E27" w14:textId="77777777" w:rsidTr="004A400B">
        <w:trPr>
          <w:trHeight w:val="300"/>
        </w:trPr>
        <w:tc>
          <w:tcPr>
            <w:tcW w:w="2160" w:type="dxa"/>
          </w:tcPr>
          <w:p w14:paraId="688FF44C" w14:textId="0A7DEF9A" w:rsidR="006B50F5" w:rsidRPr="00660E8E" w:rsidRDefault="006B50F5" w:rsidP="006B50F5">
            <w:pPr>
              <w:pStyle w:val="ListParagraph"/>
              <w:ind w:left="0" w:firstLine="0"/>
            </w:pPr>
          </w:p>
        </w:tc>
        <w:tc>
          <w:tcPr>
            <w:tcW w:w="7470" w:type="dxa"/>
          </w:tcPr>
          <w:p w14:paraId="759BF693" w14:textId="2C064DF0" w:rsidR="006B50F5" w:rsidRPr="00660E8E" w:rsidRDefault="006B50F5" w:rsidP="006B50F5">
            <w:pPr>
              <w:pStyle w:val="ListParagraph"/>
              <w:ind w:left="0" w:firstLine="0"/>
            </w:pPr>
          </w:p>
        </w:tc>
        <w:tc>
          <w:tcPr>
            <w:tcW w:w="1255" w:type="dxa"/>
          </w:tcPr>
          <w:p w14:paraId="7B4F65FA" w14:textId="2D4620B7" w:rsidR="006B50F5" w:rsidRPr="00660E8E" w:rsidRDefault="006B50F5" w:rsidP="006B50F5">
            <w:pPr>
              <w:pStyle w:val="ListParagraph"/>
              <w:ind w:left="0" w:firstLine="0"/>
            </w:pPr>
          </w:p>
        </w:tc>
      </w:tr>
      <w:tr w:rsidR="006B50F5" w14:paraId="4FBB24B1" w14:textId="77777777" w:rsidTr="004A400B">
        <w:trPr>
          <w:trHeight w:val="300"/>
        </w:trPr>
        <w:tc>
          <w:tcPr>
            <w:tcW w:w="2160" w:type="dxa"/>
          </w:tcPr>
          <w:p w14:paraId="4233D41A" w14:textId="1C5DAA4F" w:rsidR="006B50F5" w:rsidRPr="00660E8E" w:rsidRDefault="006B50F5" w:rsidP="006B50F5">
            <w:pPr>
              <w:pStyle w:val="ListParagraph"/>
              <w:ind w:left="0" w:firstLine="0"/>
            </w:pPr>
          </w:p>
        </w:tc>
        <w:tc>
          <w:tcPr>
            <w:tcW w:w="7470" w:type="dxa"/>
          </w:tcPr>
          <w:p w14:paraId="595CC083" w14:textId="08E8BA38" w:rsidR="006B50F5" w:rsidRPr="00660E8E" w:rsidRDefault="006B50F5" w:rsidP="006B50F5">
            <w:pPr>
              <w:pStyle w:val="ListParagraph"/>
              <w:ind w:left="0" w:firstLine="0"/>
            </w:pPr>
          </w:p>
        </w:tc>
        <w:tc>
          <w:tcPr>
            <w:tcW w:w="1255" w:type="dxa"/>
          </w:tcPr>
          <w:p w14:paraId="56523DFA" w14:textId="7661D4DC" w:rsidR="006B50F5" w:rsidRPr="00660E8E" w:rsidRDefault="006B50F5" w:rsidP="006B50F5">
            <w:pPr>
              <w:pStyle w:val="ListParagraph"/>
              <w:ind w:left="0" w:firstLine="0"/>
            </w:pPr>
          </w:p>
        </w:tc>
      </w:tr>
      <w:tr w:rsidR="006B50F5" w14:paraId="449DAE09" w14:textId="77777777" w:rsidTr="004A400B">
        <w:trPr>
          <w:trHeight w:val="300"/>
        </w:trPr>
        <w:tc>
          <w:tcPr>
            <w:tcW w:w="2160" w:type="dxa"/>
          </w:tcPr>
          <w:p w14:paraId="74B17C85" w14:textId="505B577D" w:rsidR="006B50F5" w:rsidRPr="00660E8E" w:rsidRDefault="006B50F5" w:rsidP="006B50F5">
            <w:pPr>
              <w:pStyle w:val="ListParagraph"/>
              <w:ind w:left="0" w:firstLine="0"/>
            </w:pPr>
          </w:p>
        </w:tc>
        <w:tc>
          <w:tcPr>
            <w:tcW w:w="7470" w:type="dxa"/>
          </w:tcPr>
          <w:p w14:paraId="5802FBA4" w14:textId="633CBB80" w:rsidR="006B50F5" w:rsidRPr="00660E8E" w:rsidRDefault="006B50F5" w:rsidP="006B50F5">
            <w:pPr>
              <w:pStyle w:val="ListParagraph"/>
              <w:ind w:left="0" w:firstLine="0"/>
            </w:pPr>
          </w:p>
        </w:tc>
        <w:tc>
          <w:tcPr>
            <w:tcW w:w="1255" w:type="dxa"/>
          </w:tcPr>
          <w:p w14:paraId="057CB034" w14:textId="222FE799" w:rsidR="006B50F5" w:rsidRPr="00660E8E" w:rsidRDefault="006B50F5" w:rsidP="006B50F5">
            <w:pPr>
              <w:pStyle w:val="ListParagraph"/>
              <w:ind w:left="0" w:firstLine="0"/>
            </w:pPr>
          </w:p>
        </w:tc>
      </w:tr>
      <w:tr w:rsidR="006B50F5" w14:paraId="1291883A" w14:textId="77777777" w:rsidTr="004A400B">
        <w:trPr>
          <w:trHeight w:val="300"/>
        </w:trPr>
        <w:tc>
          <w:tcPr>
            <w:tcW w:w="2160" w:type="dxa"/>
          </w:tcPr>
          <w:p w14:paraId="27988F06" w14:textId="304E9287" w:rsidR="006B50F5" w:rsidRPr="00660E8E" w:rsidRDefault="006B50F5" w:rsidP="006B50F5">
            <w:pPr>
              <w:pStyle w:val="ListParagraph"/>
              <w:ind w:left="0" w:firstLine="0"/>
            </w:pPr>
          </w:p>
        </w:tc>
        <w:tc>
          <w:tcPr>
            <w:tcW w:w="7470" w:type="dxa"/>
          </w:tcPr>
          <w:p w14:paraId="22B39739" w14:textId="1313C981" w:rsidR="006B50F5" w:rsidRPr="00660E8E" w:rsidRDefault="006B50F5" w:rsidP="006B50F5">
            <w:pPr>
              <w:pStyle w:val="ListParagraph"/>
              <w:ind w:left="0" w:firstLine="0"/>
            </w:pPr>
          </w:p>
        </w:tc>
        <w:tc>
          <w:tcPr>
            <w:tcW w:w="1255" w:type="dxa"/>
          </w:tcPr>
          <w:p w14:paraId="5EBD2877" w14:textId="22D48CCF" w:rsidR="006B50F5" w:rsidRPr="00660E8E" w:rsidRDefault="006B50F5" w:rsidP="006B50F5">
            <w:pPr>
              <w:pStyle w:val="ListParagraph"/>
              <w:ind w:left="0" w:firstLine="0"/>
            </w:pPr>
          </w:p>
        </w:tc>
      </w:tr>
      <w:tr w:rsidR="006B50F5" w14:paraId="73DE1C95" w14:textId="77777777" w:rsidTr="004A400B">
        <w:trPr>
          <w:trHeight w:val="300"/>
        </w:trPr>
        <w:tc>
          <w:tcPr>
            <w:tcW w:w="2160" w:type="dxa"/>
          </w:tcPr>
          <w:p w14:paraId="69126778" w14:textId="51580EB2" w:rsidR="006B50F5" w:rsidRPr="00660E8E" w:rsidRDefault="006B50F5" w:rsidP="006B50F5">
            <w:pPr>
              <w:pStyle w:val="ListParagraph"/>
              <w:ind w:left="0" w:firstLine="0"/>
            </w:pPr>
          </w:p>
        </w:tc>
        <w:tc>
          <w:tcPr>
            <w:tcW w:w="7470" w:type="dxa"/>
          </w:tcPr>
          <w:p w14:paraId="02185AE3" w14:textId="792618BA" w:rsidR="006B50F5" w:rsidRPr="00660E8E" w:rsidRDefault="006B50F5" w:rsidP="006B50F5">
            <w:pPr>
              <w:pStyle w:val="ListParagraph"/>
              <w:ind w:left="0" w:firstLine="0"/>
            </w:pPr>
          </w:p>
        </w:tc>
        <w:tc>
          <w:tcPr>
            <w:tcW w:w="1255" w:type="dxa"/>
          </w:tcPr>
          <w:p w14:paraId="7B636657" w14:textId="4F2AABD4" w:rsidR="006B50F5" w:rsidRPr="00660E8E" w:rsidRDefault="006B50F5" w:rsidP="006B50F5">
            <w:pPr>
              <w:pStyle w:val="ListParagraph"/>
              <w:ind w:left="0" w:firstLine="0"/>
            </w:pPr>
          </w:p>
        </w:tc>
      </w:tr>
      <w:tr w:rsidR="006B50F5" w14:paraId="4A27A75F" w14:textId="77777777" w:rsidTr="004A400B">
        <w:trPr>
          <w:trHeight w:val="300"/>
        </w:trPr>
        <w:tc>
          <w:tcPr>
            <w:tcW w:w="2160" w:type="dxa"/>
          </w:tcPr>
          <w:p w14:paraId="2EB4E46D" w14:textId="3A38B1B5" w:rsidR="006B50F5" w:rsidRPr="00660E8E" w:rsidRDefault="006B50F5" w:rsidP="006B50F5">
            <w:pPr>
              <w:pStyle w:val="ListParagraph"/>
              <w:ind w:left="0" w:firstLine="0"/>
            </w:pPr>
          </w:p>
        </w:tc>
        <w:tc>
          <w:tcPr>
            <w:tcW w:w="7470" w:type="dxa"/>
          </w:tcPr>
          <w:p w14:paraId="6CABE3BD" w14:textId="458F809F" w:rsidR="006B50F5" w:rsidRPr="00660E8E" w:rsidRDefault="006B50F5" w:rsidP="006B50F5">
            <w:pPr>
              <w:pStyle w:val="ListParagraph"/>
              <w:ind w:left="0" w:firstLine="0"/>
            </w:pPr>
          </w:p>
        </w:tc>
        <w:tc>
          <w:tcPr>
            <w:tcW w:w="1255" w:type="dxa"/>
          </w:tcPr>
          <w:p w14:paraId="194CC811" w14:textId="330EBA8F" w:rsidR="006B50F5" w:rsidRPr="00660E8E" w:rsidRDefault="006B50F5" w:rsidP="006B50F5">
            <w:pPr>
              <w:pStyle w:val="ListParagraph"/>
              <w:ind w:left="0" w:firstLine="0"/>
            </w:pPr>
          </w:p>
        </w:tc>
      </w:tr>
    </w:tbl>
    <w:p w14:paraId="2D34676A" w14:textId="77777777" w:rsidR="00695675" w:rsidRPr="007B08AA" w:rsidRDefault="00695675" w:rsidP="000B5645">
      <w:pPr>
        <w:rPr>
          <w:sz w:val="24"/>
          <w:szCs w:val="24"/>
        </w:rPr>
      </w:pPr>
    </w:p>
    <w:p w14:paraId="143EEEDE" w14:textId="77777777" w:rsidR="0A03B834" w:rsidRDefault="0A03B834" w:rsidP="4B6676BC">
      <w:pPr>
        <w:pStyle w:val="Heading2"/>
        <w:shd w:val="clear" w:color="auto" w:fill="DBE5F1" w:themeFill="accent1" w:themeFillTint="33"/>
        <w:spacing w:before="240" w:after="160"/>
        <w:rPr>
          <w:sz w:val="26"/>
          <w:szCs w:val="26"/>
          <w:u w:val="single"/>
        </w:rPr>
      </w:pPr>
      <w:r w:rsidRPr="4B6676BC">
        <w:rPr>
          <w:sz w:val="26"/>
          <w:szCs w:val="26"/>
          <w:u w:val="single"/>
        </w:rPr>
        <w:t>Items Required to Execute a Funding Agreement</w:t>
      </w:r>
    </w:p>
    <w:p w14:paraId="6E5279F3" w14:textId="11592D58" w:rsidR="0A03B834" w:rsidRDefault="0007303F" w:rsidP="4B6676BC">
      <w:pPr>
        <w:contextualSpacing/>
        <w:rPr>
          <w:rFonts w:cstheme="minorBidi"/>
          <w:sz w:val="24"/>
          <w:szCs w:val="24"/>
        </w:rPr>
      </w:pPr>
      <w:r>
        <w:rPr>
          <w:rFonts w:cstheme="minorBidi"/>
          <w:sz w:val="24"/>
          <w:szCs w:val="24"/>
        </w:rPr>
        <w:t>P</w:t>
      </w:r>
      <w:r w:rsidR="0A03B834" w:rsidRPr="4B6676BC">
        <w:rPr>
          <w:rFonts w:cstheme="minorBidi"/>
          <w:sz w:val="24"/>
          <w:szCs w:val="24"/>
        </w:rPr>
        <w:t xml:space="preserve">rovide </w:t>
      </w:r>
      <w:r w:rsidR="00F32DC9">
        <w:rPr>
          <w:rFonts w:cstheme="minorBidi"/>
          <w:sz w:val="24"/>
          <w:szCs w:val="24"/>
        </w:rPr>
        <w:t xml:space="preserve">an </w:t>
      </w:r>
      <w:r w:rsidR="0A03B834" w:rsidRPr="4B6676BC">
        <w:rPr>
          <w:rFonts w:cstheme="minorBidi"/>
          <w:sz w:val="24"/>
          <w:szCs w:val="24"/>
        </w:rPr>
        <w:t>update</w:t>
      </w:r>
      <w:r w:rsidR="001118BC">
        <w:rPr>
          <w:rFonts w:cstheme="minorBidi"/>
          <w:sz w:val="24"/>
          <w:szCs w:val="24"/>
        </w:rPr>
        <w:t xml:space="preserve"> </w:t>
      </w:r>
      <w:r w:rsidR="0A03B834" w:rsidRPr="4B6676BC">
        <w:rPr>
          <w:rFonts w:cstheme="minorBidi"/>
          <w:sz w:val="24"/>
          <w:szCs w:val="24"/>
        </w:rPr>
        <w:t xml:space="preserve">on the following documents needed to execute a funding agreement for the </w:t>
      </w:r>
      <w:r w:rsidR="00F32DC9" w:rsidRPr="4B6676BC">
        <w:rPr>
          <w:rFonts w:cstheme="minorBidi"/>
          <w:sz w:val="24"/>
          <w:szCs w:val="24"/>
        </w:rPr>
        <w:t>project</w:t>
      </w:r>
      <w:r w:rsidR="00F32DC9">
        <w:rPr>
          <w:rFonts w:cstheme="minorBidi"/>
          <w:sz w:val="24"/>
          <w:szCs w:val="24"/>
        </w:rPr>
        <w:t xml:space="preserve"> and</w:t>
      </w:r>
      <w:r w:rsidR="002066E6">
        <w:rPr>
          <w:rFonts w:cstheme="minorBidi"/>
          <w:sz w:val="24"/>
          <w:szCs w:val="24"/>
        </w:rPr>
        <w:t xml:space="preserve"> indicate if any significant change has occurred.</w:t>
      </w:r>
      <w:r w:rsidR="0A03B834" w:rsidRPr="4B6676BC">
        <w:rPr>
          <w:rFonts w:cstheme="minorBidi"/>
          <w:sz w:val="24"/>
          <w:szCs w:val="24"/>
        </w:rPr>
        <w:t xml:space="preserve"> The Commission may request updated information prior to </w:t>
      </w:r>
      <w:proofErr w:type="gramStart"/>
      <w:r w:rsidR="0A03B834" w:rsidRPr="4B6676BC">
        <w:rPr>
          <w:rFonts w:cstheme="minorBidi"/>
          <w:sz w:val="24"/>
          <w:szCs w:val="24"/>
        </w:rPr>
        <w:t>executing</w:t>
      </w:r>
      <w:proofErr w:type="gramEnd"/>
      <w:r w:rsidR="0A03B834" w:rsidRPr="4B6676BC">
        <w:rPr>
          <w:rFonts w:cstheme="minorBidi"/>
          <w:sz w:val="24"/>
          <w:szCs w:val="24"/>
        </w:rPr>
        <w:t xml:space="preserve"> a funding agreement.</w:t>
      </w:r>
    </w:p>
    <w:p w14:paraId="34C64189" w14:textId="77777777" w:rsidR="001118BC" w:rsidRDefault="001118BC" w:rsidP="4B6676BC">
      <w:pPr>
        <w:rPr>
          <w:rFonts w:cstheme="minorBidi"/>
          <w:sz w:val="24"/>
          <w:szCs w:val="24"/>
        </w:rPr>
      </w:pPr>
    </w:p>
    <w:tbl>
      <w:tblPr>
        <w:tblStyle w:val="TableGrid"/>
        <w:tblW w:w="10890" w:type="dxa"/>
        <w:tblInd w:w="-95" w:type="dxa"/>
        <w:tblLayout w:type="fixed"/>
        <w:tblLook w:val="04A0" w:firstRow="1" w:lastRow="0" w:firstColumn="1" w:lastColumn="0" w:noHBand="0" w:noVBand="1"/>
      </w:tblPr>
      <w:tblGrid>
        <w:gridCol w:w="2100"/>
        <w:gridCol w:w="7620"/>
        <w:gridCol w:w="1170"/>
      </w:tblGrid>
      <w:tr w:rsidR="001118BC" w:rsidRPr="00660E8E" w14:paraId="34F6C434" w14:textId="77777777" w:rsidTr="006923D3">
        <w:trPr>
          <w:trHeight w:val="300"/>
        </w:trPr>
        <w:tc>
          <w:tcPr>
            <w:tcW w:w="2100" w:type="dxa"/>
          </w:tcPr>
          <w:p w14:paraId="7C09CA68" w14:textId="77777777" w:rsidR="001118BC" w:rsidRPr="00660E8E" w:rsidRDefault="001118BC" w:rsidP="005D3CC3">
            <w:pPr>
              <w:pStyle w:val="ListParagraph"/>
              <w:spacing w:after="0"/>
              <w:ind w:left="0" w:firstLine="0"/>
              <w:rPr>
                <w:b/>
                <w:bCs/>
              </w:rPr>
            </w:pPr>
          </w:p>
        </w:tc>
        <w:tc>
          <w:tcPr>
            <w:tcW w:w="7620" w:type="dxa"/>
          </w:tcPr>
          <w:p w14:paraId="1EA6EC86" w14:textId="77777777" w:rsidR="001118BC" w:rsidRPr="00660E8E" w:rsidRDefault="001118BC" w:rsidP="005D3CC3">
            <w:pPr>
              <w:pStyle w:val="ListParagraph"/>
              <w:spacing w:after="0"/>
              <w:ind w:left="0" w:firstLine="0"/>
              <w:rPr>
                <w:b/>
                <w:bCs/>
              </w:rPr>
            </w:pPr>
            <w:r w:rsidRPr="00660E8E">
              <w:rPr>
                <w:b/>
                <w:bCs/>
              </w:rPr>
              <w:t>Status</w:t>
            </w:r>
          </w:p>
        </w:tc>
        <w:tc>
          <w:tcPr>
            <w:tcW w:w="1170" w:type="dxa"/>
          </w:tcPr>
          <w:p w14:paraId="04CC8429" w14:textId="3E7F2CAC" w:rsidR="001118BC" w:rsidRPr="00660E8E" w:rsidRDefault="001118BC" w:rsidP="005D3CC3">
            <w:pPr>
              <w:pStyle w:val="ListParagraph"/>
              <w:spacing w:after="0"/>
              <w:ind w:left="0" w:firstLine="0"/>
              <w:rPr>
                <w:b/>
                <w:bCs/>
              </w:rPr>
            </w:pPr>
            <w:r>
              <w:rPr>
                <w:b/>
                <w:bCs/>
              </w:rPr>
              <w:t>Significant Change</w:t>
            </w:r>
            <w:r w:rsidR="00F32DC9">
              <w:rPr>
                <w:b/>
                <w:bCs/>
              </w:rPr>
              <w:t>?</w:t>
            </w:r>
          </w:p>
        </w:tc>
      </w:tr>
      <w:tr w:rsidR="001118BC" w:rsidRPr="00660E8E" w14:paraId="7AEFAE09" w14:textId="77777777" w:rsidTr="006923D3">
        <w:trPr>
          <w:trHeight w:val="450"/>
        </w:trPr>
        <w:tc>
          <w:tcPr>
            <w:tcW w:w="2100" w:type="dxa"/>
          </w:tcPr>
          <w:p w14:paraId="79D1D847" w14:textId="12B79A13" w:rsidR="001118BC" w:rsidRPr="00A8487E" w:rsidRDefault="001118BC" w:rsidP="005D3CC3">
            <w:pPr>
              <w:pStyle w:val="ListParagraph"/>
              <w:ind w:left="0" w:firstLine="0"/>
            </w:pPr>
            <w:r w:rsidRPr="00A8487E">
              <w:t>Applicant’s audited financial statements</w:t>
            </w:r>
          </w:p>
        </w:tc>
        <w:tc>
          <w:tcPr>
            <w:tcW w:w="7620" w:type="dxa"/>
          </w:tcPr>
          <w:p w14:paraId="02631063" w14:textId="308A9CC1" w:rsidR="001118BC" w:rsidRPr="00660E8E" w:rsidRDefault="001118BC" w:rsidP="005D3CC3">
            <w:pPr>
              <w:pStyle w:val="ListParagraph"/>
              <w:ind w:left="0" w:firstLine="0"/>
            </w:pPr>
          </w:p>
        </w:tc>
        <w:tc>
          <w:tcPr>
            <w:tcW w:w="1170" w:type="dxa"/>
          </w:tcPr>
          <w:p w14:paraId="2D784B5B" w14:textId="5B06DB0B" w:rsidR="001118BC" w:rsidRPr="00660E8E" w:rsidRDefault="001118BC" w:rsidP="005D3CC3">
            <w:pPr>
              <w:pStyle w:val="ListParagraph"/>
              <w:ind w:left="0" w:firstLine="0"/>
            </w:pPr>
          </w:p>
        </w:tc>
      </w:tr>
      <w:tr w:rsidR="001118BC" w:rsidRPr="00660E8E" w14:paraId="1CAECA75" w14:textId="77777777" w:rsidTr="006923D3">
        <w:trPr>
          <w:trHeight w:val="300"/>
        </w:trPr>
        <w:tc>
          <w:tcPr>
            <w:tcW w:w="2100" w:type="dxa"/>
          </w:tcPr>
          <w:p w14:paraId="57F48727" w14:textId="1F30EFF7" w:rsidR="001118BC" w:rsidRPr="00A8487E" w:rsidRDefault="001118BC" w:rsidP="005D3CC3">
            <w:pPr>
              <w:pStyle w:val="ListParagraph"/>
              <w:ind w:left="0" w:firstLine="0"/>
            </w:pPr>
            <w:r w:rsidRPr="00A8487E">
              <w:t xml:space="preserve">Final project costs, schedule, and scope </w:t>
            </w:r>
            <w:r w:rsidRPr="00A8487E">
              <w:lastRenderedPageBreak/>
              <w:t>of work</w:t>
            </w:r>
          </w:p>
        </w:tc>
        <w:tc>
          <w:tcPr>
            <w:tcW w:w="7620" w:type="dxa"/>
          </w:tcPr>
          <w:p w14:paraId="5AF1D4FC" w14:textId="50AC740D" w:rsidR="001118BC" w:rsidRPr="00660E8E" w:rsidRDefault="001118BC" w:rsidP="005D3CC3">
            <w:pPr>
              <w:pStyle w:val="ListParagraph"/>
              <w:ind w:left="0" w:firstLine="0"/>
            </w:pPr>
          </w:p>
        </w:tc>
        <w:tc>
          <w:tcPr>
            <w:tcW w:w="1170" w:type="dxa"/>
          </w:tcPr>
          <w:p w14:paraId="0A849E05" w14:textId="310E283D" w:rsidR="001118BC" w:rsidRPr="00660E8E" w:rsidRDefault="001118BC" w:rsidP="005D3CC3">
            <w:pPr>
              <w:pStyle w:val="ListParagraph"/>
              <w:ind w:left="0" w:firstLine="0"/>
            </w:pPr>
          </w:p>
        </w:tc>
      </w:tr>
      <w:tr w:rsidR="001118BC" w:rsidRPr="00660E8E" w14:paraId="1AFD2EBE" w14:textId="77777777" w:rsidTr="006923D3">
        <w:trPr>
          <w:trHeight w:val="300"/>
        </w:trPr>
        <w:tc>
          <w:tcPr>
            <w:tcW w:w="2100" w:type="dxa"/>
          </w:tcPr>
          <w:p w14:paraId="7899BD85" w14:textId="67AC2F9C" w:rsidR="001118BC" w:rsidRPr="00A8487E" w:rsidRDefault="001118BC" w:rsidP="005D3CC3">
            <w:pPr>
              <w:pStyle w:val="ListParagraph"/>
              <w:ind w:left="0" w:firstLine="0"/>
            </w:pPr>
            <w:r w:rsidRPr="00A8487E">
              <w:t>Evidence of bilateral communications w</w:t>
            </w:r>
            <w:r w:rsidR="005F08AD">
              <w:t>ith</w:t>
            </w:r>
            <w:r w:rsidRPr="00A8487E">
              <w:t xml:space="preserve"> o</w:t>
            </w:r>
            <w:r w:rsidR="005F08AD">
              <w:t xml:space="preserve">perators and </w:t>
            </w:r>
            <w:r w:rsidRPr="00A8487E">
              <w:t xml:space="preserve">owners of potentially impacted facilities regarding potential impacts of the proposed project </w:t>
            </w:r>
            <w:proofErr w:type="gramStart"/>
            <w:r w:rsidRPr="00A8487E">
              <w:t>to</w:t>
            </w:r>
            <w:proofErr w:type="gramEnd"/>
            <w:r w:rsidRPr="00A8487E">
              <w:t xml:space="preserve"> their facilities</w:t>
            </w:r>
          </w:p>
        </w:tc>
        <w:tc>
          <w:tcPr>
            <w:tcW w:w="7620" w:type="dxa"/>
          </w:tcPr>
          <w:p w14:paraId="3D08A169" w14:textId="02ECEBB2" w:rsidR="001118BC" w:rsidRPr="00660E8E" w:rsidRDefault="001118BC" w:rsidP="005D3CC3">
            <w:pPr>
              <w:pStyle w:val="ListParagraph"/>
              <w:ind w:left="0" w:firstLine="0"/>
            </w:pPr>
          </w:p>
        </w:tc>
        <w:tc>
          <w:tcPr>
            <w:tcW w:w="1170" w:type="dxa"/>
          </w:tcPr>
          <w:p w14:paraId="0F2509FF" w14:textId="072A6D94" w:rsidR="001118BC" w:rsidRPr="00660E8E" w:rsidRDefault="001118BC" w:rsidP="005D3CC3">
            <w:pPr>
              <w:pStyle w:val="ListParagraph"/>
              <w:ind w:left="0" w:firstLine="0"/>
            </w:pPr>
          </w:p>
        </w:tc>
      </w:tr>
      <w:tr w:rsidR="001118BC" w:rsidRPr="00660E8E" w14:paraId="0FF83B89" w14:textId="77777777" w:rsidTr="006923D3">
        <w:trPr>
          <w:trHeight w:val="300"/>
        </w:trPr>
        <w:tc>
          <w:tcPr>
            <w:tcW w:w="2100" w:type="dxa"/>
          </w:tcPr>
          <w:p w14:paraId="7DF6DDDA" w14:textId="7D5DC351" w:rsidR="001118BC" w:rsidRPr="00A8487E" w:rsidRDefault="001118BC" w:rsidP="005D3CC3">
            <w:pPr>
              <w:pStyle w:val="ListParagraph"/>
              <w:ind w:left="0" w:firstLine="0"/>
            </w:pPr>
            <w:r w:rsidRPr="00A8487E">
              <w:t>Limited waiver of sovereign immunity</w:t>
            </w:r>
          </w:p>
        </w:tc>
        <w:tc>
          <w:tcPr>
            <w:tcW w:w="7620" w:type="dxa"/>
          </w:tcPr>
          <w:p w14:paraId="02A9E232" w14:textId="561ABE64" w:rsidR="001118BC" w:rsidRPr="00660E8E" w:rsidRDefault="001118BC" w:rsidP="005D3CC3">
            <w:pPr>
              <w:pStyle w:val="ListParagraph"/>
              <w:ind w:left="0" w:firstLine="0"/>
            </w:pPr>
          </w:p>
        </w:tc>
        <w:tc>
          <w:tcPr>
            <w:tcW w:w="1170" w:type="dxa"/>
          </w:tcPr>
          <w:p w14:paraId="4A573E27" w14:textId="01BA69D6" w:rsidR="001118BC" w:rsidRPr="00660E8E" w:rsidRDefault="001118BC" w:rsidP="005D3CC3">
            <w:pPr>
              <w:pStyle w:val="ListParagraph"/>
              <w:ind w:left="0" w:firstLine="0"/>
            </w:pPr>
          </w:p>
        </w:tc>
      </w:tr>
    </w:tbl>
    <w:p w14:paraId="4BA7099C" w14:textId="77777777" w:rsidR="00135CC6" w:rsidRPr="007B08AA" w:rsidRDefault="00135CC6" w:rsidP="000B5645">
      <w:pPr>
        <w:rPr>
          <w:sz w:val="24"/>
          <w:szCs w:val="24"/>
        </w:rPr>
      </w:pPr>
    </w:p>
    <w:p w14:paraId="2A755133" w14:textId="77777777" w:rsidR="0A03B834" w:rsidRDefault="0A03B834" w:rsidP="4B6676BC">
      <w:pPr>
        <w:pStyle w:val="Heading2"/>
        <w:shd w:val="clear" w:color="auto" w:fill="DBE5F1" w:themeFill="accent1" w:themeFillTint="33"/>
        <w:spacing w:before="240" w:after="160"/>
        <w:rPr>
          <w:sz w:val="26"/>
          <w:szCs w:val="26"/>
          <w:u w:val="single"/>
        </w:rPr>
      </w:pPr>
      <w:r w:rsidRPr="4B6676BC">
        <w:rPr>
          <w:sz w:val="26"/>
          <w:szCs w:val="26"/>
          <w:u w:val="single"/>
        </w:rPr>
        <w:t>Status Update</w:t>
      </w:r>
    </w:p>
    <w:p w14:paraId="4FF343C7" w14:textId="302DBB78" w:rsidR="0A03B834" w:rsidRDefault="0007303F" w:rsidP="4B6676BC">
      <w:pPr>
        <w:tabs>
          <w:tab w:val="right" w:pos="10800"/>
        </w:tabs>
        <w:ind w:right="-180"/>
        <w:rPr>
          <w:rFonts w:cstheme="minorBidi"/>
          <w:sz w:val="24"/>
          <w:szCs w:val="24"/>
        </w:rPr>
      </w:pPr>
      <w:r>
        <w:rPr>
          <w:rFonts w:cstheme="minorBidi"/>
          <w:sz w:val="24"/>
          <w:szCs w:val="24"/>
        </w:rPr>
        <w:t>P</w:t>
      </w:r>
      <w:r w:rsidR="002066E6">
        <w:rPr>
          <w:rFonts w:cstheme="minorBidi"/>
          <w:sz w:val="24"/>
          <w:szCs w:val="24"/>
        </w:rPr>
        <w:t xml:space="preserve">rovide </w:t>
      </w:r>
      <w:r w:rsidR="00F32DC9">
        <w:rPr>
          <w:rFonts w:cstheme="minorBidi"/>
          <w:sz w:val="24"/>
          <w:szCs w:val="24"/>
        </w:rPr>
        <w:t>a status update</w:t>
      </w:r>
      <w:r w:rsidR="002066E6">
        <w:rPr>
          <w:rFonts w:cstheme="minorBidi"/>
          <w:sz w:val="24"/>
          <w:szCs w:val="24"/>
        </w:rPr>
        <w:t xml:space="preserve"> </w:t>
      </w:r>
      <w:r w:rsidR="00627B9F">
        <w:rPr>
          <w:rFonts w:cstheme="minorBidi"/>
          <w:sz w:val="24"/>
          <w:szCs w:val="24"/>
        </w:rPr>
        <w:t xml:space="preserve">for the </w:t>
      </w:r>
      <w:r>
        <w:rPr>
          <w:rFonts w:cstheme="minorBidi"/>
          <w:sz w:val="24"/>
          <w:szCs w:val="24"/>
        </w:rPr>
        <w:t>following and</w:t>
      </w:r>
      <w:r w:rsidR="002066E6">
        <w:rPr>
          <w:rFonts w:cstheme="minorBidi"/>
          <w:sz w:val="24"/>
          <w:szCs w:val="24"/>
        </w:rPr>
        <w:t xml:space="preserve"> indicate if any significant change has occurred.</w:t>
      </w:r>
      <w:r w:rsidR="0A03B834" w:rsidRPr="4B6676BC">
        <w:rPr>
          <w:rFonts w:cstheme="minorBidi"/>
          <w:sz w:val="24"/>
          <w:szCs w:val="24"/>
        </w:rPr>
        <w:t xml:space="preserve"> The Commission may request updated information prior to </w:t>
      </w:r>
      <w:proofErr w:type="gramStart"/>
      <w:r w:rsidR="0A03B834" w:rsidRPr="4B6676BC">
        <w:rPr>
          <w:rFonts w:cstheme="minorBidi"/>
          <w:sz w:val="24"/>
          <w:szCs w:val="24"/>
        </w:rPr>
        <w:t>executing</w:t>
      </w:r>
      <w:proofErr w:type="gramEnd"/>
      <w:r w:rsidR="0A03B834" w:rsidRPr="4B6676BC">
        <w:rPr>
          <w:rFonts w:cstheme="minorBidi"/>
          <w:sz w:val="24"/>
          <w:szCs w:val="24"/>
        </w:rPr>
        <w:t xml:space="preserve"> a funding agreement.</w:t>
      </w:r>
    </w:p>
    <w:p w14:paraId="58AA5A98" w14:textId="77777777" w:rsidR="001118BC" w:rsidRDefault="001118BC" w:rsidP="4B6676BC">
      <w:pPr>
        <w:tabs>
          <w:tab w:val="right" w:pos="10800"/>
        </w:tabs>
        <w:ind w:right="-180"/>
        <w:rPr>
          <w:rFonts w:cstheme="minorBidi"/>
          <w:sz w:val="24"/>
          <w:szCs w:val="24"/>
        </w:rPr>
      </w:pPr>
    </w:p>
    <w:tbl>
      <w:tblPr>
        <w:tblStyle w:val="TableGrid"/>
        <w:tblW w:w="10890" w:type="dxa"/>
        <w:tblInd w:w="-95" w:type="dxa"/>
        <w:tblLayout w:type="fixed"/>
        <w:tblLook w:val="04A0" w:firstRow="1" w:lastRow="0" w:firstColumn="1" w:lastColumn="0" w:noHBand="0" w:noVBand="1"/>
      </w:tblPr>
      <w:tblGrid>
        <w:gridCol w:w="2100"/>
        <w:gridCol w:w="7620"/>
        <w:gridCol w:w="1170"/>
      </w:tblGrid>
      <w:tr w:rsidR="00627B9F" w:rsidRPr="00660E8E" w14:paraId="31EA77CA" w14:textId="77777777" w:rsidTr="006923D3">
        <w:trPr>
          <w:trHeight w:val="300"/>
        </w:trPr>
        <w:tc>
          <w:tcPr>
            <w:tcW w:w="2100" w:type="dxa"/>
          </w:tcPr>
          <w:p w14:paraId="30F0E8B2" w14:textId="0BD2D4FF" w:rsidR="00627B9F" w:rsidRPr="00660E8E" w:rsidRDefault="00627B9F" w:rsidP="005D3CC3">
            <w:pPr>
              <w:pStyle w:val="ListParagraph"/>
              <w:spacing w:after="0"/>
              <w:ind w:left="0" w:firstLine="0"/>
              <w:rPr>
                <w:b/>
                <w:bCs/>
              </w:rPr>
            </w:pPr>
          </w:p>
        </w:tc>
        <w:tc>
          <w:tcPr>
            <w:tcW w:w="7620" w:type="dxa"/>
          </w:tcPr>
          <w:p w14:paraId="3305481E" w14:textId="77777777" w:rsidR="00627B9F" w:rsidRPr="00660E8E" w:rsidRDefault="00627B9F" w:rsidP="005D3CC3">
            <w:pPr>
              <w:pStyle w:val="ListParagraph"/>
              <w:spacing w:after="0"/>
              <w:ind w:left="0" w:firstLine="0"/>
              <w:rPr>
                <w:b/>
                <w:bCs/>
              </w:rPr>
            </w:pPr>
            <w:r w:rsidRPr="00660E8E">
              <w:rPr>
                <w:b/>
                <w:bCs/>
              </w:rPr>
              <w:t>Status</w:t>
            </w:r>
          </w:p>
        </w:tc>
        <w:tc>
          <w:tcPr>
            <w:tcW w:w="1170" w:type="dxa"/>
          </w:tcPr>
          <w:p w14:paraId="6CAC8801" w14:textId="1F86F981" w:rsidR="00627B9F" w:rsidRPr="00660E8E" w:rsidRDefault="00627B9F" w:rsidP="005D3CC3">
            <w:pPr>
              <w:pStyle w:val="ListParagraph"/>
              <w:spacing w:after="0"/>
              <w:ind w:left="0" w:firstLine="0"/>
              <w:rPr>
                <w:b/>
                <w:bCs/>
              </w:rPr>
            </w:pPr>
            <w:r>
              <w:rPr>
                <w:b/>
                <w:bCs/>
              </w:rPr>
              <w:t xml:space="preserve">Significant </w:t>
            </w:r>
            <w:r w:rsidR="00F32DC9">
              <w:rPr>
                <w:b/>
                <w:bCs/>
              </w:rPr>
              <w:t>Change?</w:t>
            </w:r>
          </w:p>
        </w:tc>
      </w:tr>
      <w:tr w:rsidR="00627B9F" w:rsidRPr="00660E8E" w14:paraId="18F6B0ED" w14:textId="77777777" w:rsidTr="006923D3">
        <w:trPr>
          <w:trHeight w:val="450"/>
        </w:trPr>
        <w:tc>
          <w:tcPr>
            <w:tcW w:w="2100" w:type="dxa"/>
          </w:tcPr>
          <w:p w14:paraId="0B0249BE" w14:textId="31D8346E" w:rsidR="00627B9F" w:rsidRPr="00A8487E" w:rsidRDefault="00627B9F" w:rsidP="005D3CC3">
            <w:pPr>
              <w:pStyle w:val="ListParagraph"/>
              <w:ind w:left="0" w:firstLine="0"/>
            </w:pPr>
            <w:r w:rsidRPr="00A8487E">
              <w:t>Labor Compliance</w:t>
            </w:r>
          </w:p>
        </w:tc>
        <w:tc>
          <w:tcPr>
            <w:tcW w:w="7620" w:type="dxa"/>
          </w:tcPr>
          <w:p w14:paraId="604D78AE" w14:textId="1970DB4D" w:rsidR="00627B9F" w:rsidRPr="00660E8E" w:rsidRDefault="00627B9F" w:rsidP="005D3CC3">
            <w:pPr>
              <w:pStyle w:val="ListParagraph"/>
              <w:ind w:left="0" w:firstLine="0"/>
            </w:pPr>
          </w:p>
        </w:tc>
        <w:tc>
          <w:tcPr>
            <w:tcW w:w="1170" w:type="dxa"/>
          </w:tcPr>
          <w:p w14:paraId="171B9A2F" w14:textId="38F59479" w:rsidR="00627B9F" w:rsidRPr="00660E8E" w:rsidRDefault="00627B9F" w:rsidP="005D3CC3">
            <w:pPr>
              <w:pStyle w:val="ListParagraph"/>
              <w:ind w:left="0" w:firstLine="0"/>
            </w:pPr>
          </w:p>
        </w:tc>
      </w:tr>
      <w:tr w:rsidR="00627B9F" w:rsidRPr="00660E8E" w14:paraId="5A3A4212" w14:textId="77777777" w:rsidTr="006923D3">
        <w:trPr>
          <w:trHeight w:val="300"/>
        </w:trPr>
        <w:tc>
          <w:tcPr>
            <w:tcW w:w="2100" w:type="dxa"/>
          </w:tcPr>
          <w:p w14:paraId="4AEE423F" w14:textId="4EC07DEF" w:rsidR="00627B9F" w:rsidRPr="00A8487E" w:rsidRDefault="00627B9F" w:rsidP="005D3CC3">
            <w:pPr>
              <w:pStyle w:val="ListParagraph"/>
              <w:ind w:left="0" w:firstLine="0"/>
            </w:pPr>
            <w:r w:rsidRPr="00A8487E">
              <w:t>Urban Water Management Plans</w:t>
            </w:r>
          </w:p>
        </w:tc>
        <w:tc>
          <w:tcPr>
            <w:tcW w:w="7620" w:type="dxa"/>
          </w:tcPr>
          <w:p w14:paraId="3DA1675E" w14:textId="1999EA6C" w:rsidR="00627B9F" w:rsidRPr="00660E8E" w:rsidRDefault="00627B9F" w:rsidP="005D3CC3">
            <w:pPr>
              <w:pStyle w:val="ListParagraph"/>
              <w:ind w:left="0" w:firstLine="0"/>
            </w:pPr>
          </w:p>
        </w:tc>
        <w:tc>
          <w:tcPr>
            <w:tcW w:w="1170" w:type="dxa"/>
          </w:tcPr>
          <w:p w14:paraId="740761A7" w14:textId="1CF40647" w:rsidR="00627B9F" w:rsidRPr="00660E8E" w:rsidRDefault="00627B9F" w:rsidP="005D3CC3">
            <w:pPr>
              <w:pStyle w:val="ListParagraph"/>
              <w:ind w:left="0" w:firstLine="0"/>
            </w:pPr>
          </w:p>
        </w:tc>
      </w:tr>
      <w:tr w:rsidR="00627B9F" w:rsidRPr="00660E8E" w14:paraId="2CC12012" w14:textId="77777777" w:rsidTr="006923D3">
        <w:trPr>
          <w:trHeight w:val="300"/>
        </w:trPr>
        <w:tc>
          <w:tcPr>
            <w:tcW w:w="2100" w:type="dxa"/>
          </w:tcPr>
          <w:p w14:paraId="080596DE" w14:textId="5E1DC217" w:rsidR="00627B9F" w:rsidRPr="00A8487E" w:rsidRDefault="00627B9F" w:rsidP="005D3CC3">
            <w:pPr>
              <w:pStyle w:val="ListParagraph"/>
              <w:ind w:left="0" w:firstLine="0"/>
            </w:pPr>
            <w:r w:rsidRPr="00A8487E">
              <w:t>Agricultural Water Management Plans</w:t>
            </w:r>
          </w:p>
        </w:tc>
        <w:tc>
          <w:tcPr>
            <w:tcW w:w="7620" w:type="dxa"/>
          </w:tcPr>
          <w:p w14:paraId="2242ABFB" w14:textId="268CC51A" w:rsidR="00627B9F" w:rsidRPr="00660E8E" w:rsidRDefault="00627B9F" w:rsidP="005D3CC3">
            <w:pPr>
              <w:pStyle w:val="ListParagraph"/>
              <w:ind w:left="0" w:firstLine="0"/>
            </w:pPr>
          </w:p>
        </w:tc>
        <w:tc>
          <w:tcPr>
            <w:tcW w:w="1170" w:type="dxa"/>
          </w:tcPr>
          <w:p w14:paraId="72CC901A" w14:textId="58A18C16" w:rsidR="00627B9F" w:rsidRPr="00660E8E" w:rsidRDefault="00627B9F" w:rsidP="005D3CC3">
            <w:pPr>
              <w:pStyle w:val="ListParagraph"/>
              <w:ind w:left="0" w:firstLine="0"/>
            </w:pPr>
          </w:p>
        </w:tc>
      </w:tr>
      <w:tr w:rsidR="00627B9F" w:rsidRPr="00660E8E" w14:paraId="600A19FF" w14:textId="77777777" w:rsidTr="006923D3">
        <w:trPr>
          <w:trHeight w:val="300"/>
        </w:trPr>
        <w:tc>
          <w:tcPr>
            <w:tcW w:w="2100" w:type="dxa"/>
          </w:tcPr>
          <w:p w14:paraId="07F8184D" w14:textId="0B9E18DE" w:rsidR="00627B9F" w:rsidRPr="00A8487E" w:rsidRDefault="00627B9F" w:rsidP="005D3CC3">
            <w:pPr>
              <w:pStyle w:val="ListParagraph"/>
              <w:ind w:left="0" w:firstLine="0"/>
            </w:pPr>
            <w:r w:rsidRPr="00A8487E">
              <w:t>Potential effect o</w:t>
            </w:r>
            <w:r w:rsidR="000B1003">
              <w:t>f</w:t>
            </w:r>
            <w:r w:rsidRPr="00A8487E">
              <w:t xml:space="preserve"> other conditional eligible projects on the applicant’s public benefits</w:t>
            </w:r>
          </w:p>
        </w:tc>
        <w:tc>
          <w:tcPr>
            <w:tcW w:w="7620" w:type="dxa"/>
          </w:tcPr>
          <w:p w14:paraId="601B2756" w14:textId="01724067" w:rsidR="00627B9F" w:rsidRPr="00660E8E" w:rsidRDefault="00627B9F" w:rsidP="005D3CC3">
            <w:pPr>
              <w:pStyle w:val="ListParagraph"/>
              <w:ind w:left="0" w:firstLine="0"/>
            </w:pPr>
          </w:p>
        </w:tc>
        <w:tc>
          <w:tcPr>
            <w:tcW w:w="1170" w:type="dxa"/>
          </w:tcPr>
          <w:p w14:paraId="0CC0EB28" w14:textId="48880DF8" w:rsidR="00627B9F" w:rsidRPr="00660E8E" w:rsidRDefault="00627B9F" w:rsidP="005D3CC3">
            <w:pPr>
              <w:pStyle w:val="ListParagraph"/>
              <w:ind w:left="0" w:firstLine="0"/>
            </w:pPr>
          </w:p>
        </w:tc>
      </w:tr>
    </w:tbl>
    <w:p w14:paraId="1789EE5E" w14:textId="77777777" w:rsidR="000B5645" w:rsidRPr="007B08AA" w:rsidRDefault="000B5645" w:rsidP="000B5645">
      <w:pPr>
        <w:rPr>
          <w:sz w:val="24"/>
          <w:szCs w:val="24"/>
        </w:rPr>
      </w:pPr>
    </w:p>
    <w:p w14:paraId="3378EBE1" w14:textId="77777777" w:rsidR="00475DF2" w:rsidRDefault="00475DF2" w:rsidP="00E56C86">
      <w:pPr>
        <w:pStyle w:val="Heading2"/>
        <w:shd w:val="clear" w:color="auto" w:fill="DBE5F1" w:themeFill="accent1" w:themeFillTint="33"/>
        <w:spacing w:before="240" w:after="160"/>
        <w:rPr>
          <w:sz w:val="26"/>
          <w:szCs w:val="26"/>
          <w:u w:val="single"/>
        </w:rPr>
      </w:pPr>
      <w:r w:rsidRPr="4B6676BC">
        <w:rPr>
          <w:sz w:val="26"/>
          <w:szCs w:val="26"/>
          <w:u w:val="single"/>
        </w:rPr>
        <w:t>Other Pertinent Information:</w:t>
      </w:r>
    </w:p>
    <w:p w14:paraId="65048A02" w14:textId="34473905" w:rsidR="00475DF2" w:rsidRPr="00781455" w:rsidRDefault="00475DF2" w:rsidP="00B84CB0">
      <w:pPr>
        <w:pStyle w:val="ListParagraph"/>
        <w:numPr>
          <w:ilvl w:val="0"/>
          <w:numId w:val="20"/>
        </w:numPr>
        <w:ind w:left="360"/>
        <w:rPr>
          <w:b/>
          <w:bCs/>
          <w:sz w:val="24"/>
          <w:szCs w:val="24"/>
        </w:rPr>
      </w:pPr>
      <w:r w:rsidRPr="4B6676BC">
        <w:rPr>
          <w:b/>
          <w:bCs/>
          <w:sz w:val="24"/>
          <w:szCs w:val="24"/>
        </w:rPr>
        <w:t xml:space="preserve">Sources of Funding </w:t>
      </w:r>
    </w:p>
    <w:p w14:paraId="5092186F" w14:textId="21A1DCD1" w:rsidR="00475DF2" w:rsidRDefault="0007303F" w:rsidP="00F32DC9">
      <w:pPr>
        <w:pStyle w:val="ListParagraph"/>
        <w:ind w:left="0" w:firstLine="0"/>
        <w:rPr>
          <w:sz w:val="24"/>
          <w:szCs w:val="24"/>
        </w:rPr>
      </w:pPr>
      <w:r>
        <w:rPr>
          <w:sz w:val="24"/>
          <w:szCs w:val="24"/>
        </w:rPr>
        <w:t>L</w:t>
      </w:r>
      <w:r w:rsidR="00475DF2" w:rsidRPr="4B6676BC">
        <w:rPr>
          <w:sz w:val="24"/>
          <w:szCs w:val="24"/>
        </w:rPr>
        <w:t xml:space="preserve">ist sources of </w:t>
      </w:r>
      <w:r w:rsidR="00D60FCA">
        <w:rPr>
          <w:sz w:val="24"/>
          <w:szCs w:val="24"/>
        </w:rPr>
        <w:t>f</w:t>
      </w:r>
      <w:r w:rsidR="00475DF2" w:rsidRPr="4B6676BC">
        <w:rPr>
          <w:sz w:val="24"/>
          <w:szCs w:val="24"/>
        </w:rPr>
        <w:t>unding (e.g., Federal, State grants, local partnerships, rate payers, loans…)</w:t>
      </w:r>
      <w:r w:rsidR="00627B9F">
        <w:rPr>
          <w:sz w:val="24"/>
          <w:szCs w:val="24"/>
        </w:rPr>
        <w:t xml:space="preserve"> to </w:t>
      </w:r>
      <w:r w:rsidR="00CF5193">
        <w:rPr>
          <w:sz w:val="24"/>
          <w:szCs w:val="24"/>
        </w:rPr>
        <w:t xml:space="preserve">move the </w:t>
      </w:r>
      <w:r w:rsidR="00627B9F">
        <w:rPr>
          <w:sz w:val="24"/>
          <w:szCs w:val="24"/>
        </w:rPr>
        <w:t>project to construction</w:t>
      </w:r>
      <w:r w:rsidR="00E31035">
        <w:rPr>
          <w:sz w:val="24"/>
          <w:szCs w:val="24"/>
        </w:rPr>
        <w:t xml:space="preserve"> and</w:t>
      </w:r>
      <w:r w:rsidR="00475DF2" w:rsidRPr="4B6676BC">
        <w:rPr>
          <w:sz w:val="24"/>
          <w:szCs w:val="24"/>
        </w:rPr>
        <w:t xml:space="preserve"> provide the associated amount of funds from that source and a status of obtaining that </w:t>
      </w:r>
      <w:r w:rsidR="00E31035">
        <w:rPr>
          <w:sz w:val="24"/>
          <w:szCs w:val="24"/>
        </w:rPr>
        <w:t>funding source</w:t>
      </w:r>
      <w:r w:rsidR="00475DF2" w:rsidRPr="4B6676BC">
        <w:rPr>
          <w:sz w:val="24"/>
          <w:szCs w:val="24"/>
        </w:rPr>
        <w:t xml:space="preserve"> below:</w:t>
      </w:r>
    </w:p>
    <w:tbl>
      <w:tblPr>
        <w:tblStyle w:val="TableGrid"/>
        <w:tblW w:w="10885" w:type="dxa"/>
        <w:tblInd w:w="-95" w:type="dxa"/>
        <w:tblLayout w:type="fixed"/>
        <w:tblLook w:val="04A0" w:firstRow="1" w:lastRow="0" w:firstColumn="1" w:lastColumn="0" w:noHBand="0" w:noVBand="1"/>
      </w:tblPr>
      <w:tblGrid>
        <w:gridCol w:w="2100"/>
        <w:gridCol w:w="2310"/>
        <w:gridCol w:w="5172"/>
        <w:gridCol w:w="1303"/>
      </w:tblGrid>
      <w:tr w:rsidR="00475DF2" w14:paraId="7C2F346E" w14:textId="77777777" w:rsidTr="00041AE4">
        <w:trPr>
          <w:trHeight w:val="300"/>
        </w:trPr>
        <w:tc>
          <w:tcPr>
            <w:tcW w:w="2100" w:type="dxa"/>
          </w:tcPr>
          <w:p w14:paraId="0FC03032" w14:textId="77777777" w:rsidR="00475DF2" w:rsidRPr="00660E8E" w:rsidRDefault="00475DF2" w:rsidP="00563B13">
            <w:pPr>
              <w:pStyle w:val="ListParagraph"/>
              <w:spacing w:after="0"/>
              <w:ind w:left="0" w:firstLine="0"/>
              <w:rPr>
                <w:b/>
                <w:bCs/>
              </w:rPr>
            </w:pPr>
            <w:r w:rsidRPr="00660E8E">
              <w:rPr>
                <w:b/>
                <w:bCs/>
              </w:rPr>
              <w:t>Funding Sources</w:t>
            </w:r>
          </w:p>
        </w:tc>
        <w:tc>
          <w:tcPr>
            <w:tcW w:w="2310" w:type="dxa"/>
          </w:tcPr>
          <w:p w14:paraId="5B05A7C8" w14:textId="77777777" w:rsidR="00475DF2" w:rsidRPr="00660E8E" w:rsidRDefault="00475DF2" w:rsidP="00563B13">
            <w:pPr>
              <w:pStyle w:val="ListParagraph"/>
              <w:spacing w:after="0"/>
              <w:ind w:left="0" w:firstLine="0"/>
              <w:rPr>
                <w:b/>
                <w:bCs/>
              </w:rPr>
            </w:pPr>
            <w:r w:rsidRPr="00660E8E">
              <w:rPr>
                <w:b/>
                <w:bCs/>
              </w:rPr>
              <w:t>$ Amount</w:t>
            </w:r>
          </w:p>
        </w:tc>
        <w:tc>
          <w:tcPr>
            <w:tcW w:w="5172" w:type="dxa"/>
          </w:tcPr>
          <w:p w14:paraId="030297A6" w14:textId="77777777" w:rsidR="00475DF2" w:rsidRPr="00660E8E" w:rsidRDefault="00475DF2" w:rsidP="00563B13">
            <w:pPr>
              <w:pStyle w:val="ListParagraph"/>
              <w:spacing w:after="0"/>
              <w:ind w:left="0" w:firstLine="0"/>
              <w:rPr>
                <w:b/>
                <w:bCs/>
              </w:rPr>
            </w:pPr>
            <w:r w:rsidRPr="00660E8E">
              <w:rPr>
                <w:b/>
                <w:bCs/>
              </w:rPr>
              <w:t>Status</w:t>
            </w:r>
          </w:p>
        </w:tc>
        <w:tc>
          <w:tcPr>
            <w:tcW w:w="1303" w:type="dxa"/>
          </w:tcPr>
          <w:p w14:paraId="158075AD" w14:textId="4824D534" w:rsidR="00475DF2" w:rsidRPr="00660E8E" w:rsidRDefault="00475DF2" w:rsidP="00563B13">
            <w:pPr>
              <w:pStyle w:val="ListParagraph"/>
              <w:spacing w:after="0"/>
              <w:ind w:left="0" w:firstLine="0"/>
              <w:rPr>
                <w:b/>
                <w:bCs/>
              </w:rPr>
            </w:pPr>
            <w:r w:rsidRPr="00660E8E">
              <w:rPr>
                <w:b/>
                <w:bCs/>
              </w:rPr>
              <w:t xml:space="preserve">Est </w:t>
            </w:r>
            <w:r w:rsidR="00B54FAD">
              <w:rPr>
                <w:b/>
                <w:bCs/>
              </w:rPr>
              <w:t>Award</w:t>
            </w:r>
            <w:r w:rsidR="00B54FAD" w:rsidRPr="00660E8E">
              <w:rPr>
                <w:b/>
                <w:bCs/>
              </w:rPr>
              <w:t xml:space="preserve"> </w:t>
            </w:r>
            <w:r w:rsidRPr="00660E8E">
              <w:rPr>
                <w:b/>
                <w:bCs/>
              </w:rPr>
              <w:t>Date</w:t>
            </w:r>
          </w:p>
        </w:tc>
      </w:tr>
      <w:tr w:rsidR="00475DF2" w14:paraId="3BA56E16" w14:textId="77777777" w:rsidTr="00041AE4">
        <w:trPr>
          <w:trHeight w:val="450"/>
        </w:trPr>
        <w:tc>
          <w:tcPr>
            <w:tcW w:w="2100" w:type="dxa"/>
          </w:tcPr>
          <w:p w14:paraId="39FB54DA" w14:textId="171D6D9C" w:rsidR="00475DF2" w:rsidRPr="00660E8E" w:rsidRDefault="00475DF2" w:rsidP="00563B13">
            <w:pPr>
              <w:pStyle w:val="ListParagraph"/>
              <w:ind w:left="0" w:firstLine="0"/>
            </w:pPr>
          </w:p>
        </w:tc>
        <w:tc>
          <w:tcPr>
            <w:tcW w:w="2310" w:type="dxa"/>
          </w:tcPr>
          <w:p w14:paraId="79F2F074" w14:textId="236711BD" w:rsidR="00475DF2" w:rsidRPr="00660E8E" w:rsidRDefault="00475DF2" w:rsidP="00563B13">
            <w:pPr>
              <w:pStyle w:val="ListParagraph"/>
              <w:ind w:left="0" w:firstLine="0"/>
            </w:pPr>
          </w:p>
        </w:tc>
        <w:tc>
          <w:tcPr>
            <w:tcW w:w="5172" w:type="dxa"/>
          </w:tcPr>
          <w:p w14:paraId="77FF9A5B" w14:textId="7438A5C8" w:rsidR="00475DF2" w:rsidRPr="00660E8E" w:rsidRDefault="00475DF2" w:rsidP="00563B13">
            <w:pPr>
              <w:pStyle w:val="ListParagraph"/>
              <w:ind w:left="0" w:firstLine="0"/>
            </w:pPr>
          </w:p>
        </w:tc>
        <w:tc>
          <w:tcPr>
            <w:tcW w:w="1303" w:type="dxa"/>
          </w:tcPr>
          <w:p w14:paraId="23D19DF4" w14:textId="4D9B6C65" w:rsidR="00475DF2" w:rsidRPr="00660E8E" w:rsidRDefault="00475DF2" w:rsidP="00563B13">
            <w:pPr>
              <w:pStyle w:val="ListParagraph"/>
              <w:ind w:left="0" w:firstLine="0"/>
            </w:pPr>
          </w:p>
        </w:tc>
      </w:tr>
      <w:tr w:rsidR="00475DF2" w14:paraId="722D609C" w14:textId="77777777" w:rsidTr="00041AE4">
        <w:trPr>
          <w:trHeight w:val="300"/>
        </w:trPr>
        <w:tc>
          <w:tcPr>
            <w:tcW w:w="2100" w:type="dxa"/>
          </w:tcPr>
          <w:p w14:paraId="547D10AA" w14:textId="5F02CA5F" w:rsidR="00475DF2" w:rsidRPr="00660E8E" w:rsidRDefault="00475DF2" w:rsidP="00563B13">
            <w:pPr>
              <w:pStyle w:val="ListParagraph"/>
              <w:ind w:left="0" w:firstLine="0"/>
            </w:pPr>
          </w:p>
        </w:tc>
        <w:tc>
          <w:tcPr>
            <w:tcW w:w="2310" w:type="dxa"/>
          </w:tcPr>
          <w:p w14:paraId="5CF53F52" w14:textId="44203FA6" w:rsidR="00475DF2" w:rsidRPr="00660E8E" w:rsidRDefault="00475DF2" w:rsidP="00563B13">
            <w:pPr>
              <w:pStyle w:val="ListParagraph"/>
              <w:ind w:left="0" w:firstLine="0"/>
            </w:pPr>
          </w:p>
        </w:tc>
        <w:tc>
          <w:tcPr>
            <w:tcW w:w="5172" w:type="dxa"/>
          </w:tcPr>
          <w:p w14:paraId="478B0667" w14:textId="3C3CD075" w:rsidR="00475DF2" w:rsidRPr="00660E8E" w:rsidRDefault="00475DF2" w:rsidP="00563B13">
            <w:pPr>
              <w:pStyle w:val="ListParagraph"/>
              <w:ind w:left="0" w:firstLine="0"/>
            </w:pPr>
          </w:p>
        </w:tc>
        <w:tc>
          <w:tcPr>
            <w:tcW w:w="1303" w:type="dxa"/>
          </w:tcPr>
          <w:p w14:paraId="3B81808C" w14:textId="5E9A2A5E" w:rsidR="00475DF2" w:rsidRPr="00660E8E" w:rsidRDefault="00475DF2" w:rsidP="00563B13">
            <w:pPr>
              <w:pStyle w:val="ListParagraph"/>
              <w:ind w:left="0" w:firstLine="0"/>
            </w:pPr>
          </w:p>
        </w:tc>
      </w:tr>
      <w:tr w:rsidR="00475DF2" w14:paraId="5B00B10C" w14:textId="77777777" w:rsidTr="00041AE4">
        <w:trPr>
          <w:trHeight w:val="300"/>
        </w:trPr>
        <w:tc>
          <w:tcPr>
            <w:tcW w:w="2100" w:type="dxa"/>
          </w:tcPr>
          <w:p w14:paraId="51E03423" w14:textId="091A758B" w:rsidR="00475DF2" w:rsidRPr="00660E8E" w:rsidRDefault="00475DF2" w:rsidP="00563B13">
            <w:pPr>
              <w:pStyle w:val="ListParagraph"/>
              <w:ind w:left="0" w:firstLine="0"/>
            </w:pPr>
          </w:p>
        </w:tc>
        <w:tc>
          <w:tcPr>
            <w:tcW w:w="2310" w:type="dxa"/>
          </w:tcPr>
          <w:p w14:paraId="213CF91C" w14:textId="2436A1CB" w:rsidR="00475DF2" w:rsidRPr="00660E8E" w:rsidRDefault="00475DF2" w:rsidP="00563B13">
            <w:pPr>
              <w:pStyle w:val="ListParagraph"/>
              <w:ind w:left="0" w:firstLine="0"/>
            </w:pPr>
          </w:p>
        </w:tc>
        <w:tc>
          <w:tcPr>
            <w:tcW w:w="5172" w:type="dxa"/>
          </w:tcPr>
          <w:p w14:paraId="3B2D6B35" w14:textId="0415FA70" w:rsidR="00475DF2" w:rsidRPr="00660E8E" w:rsidRDefault="00475DF2" w:rsidP="00563B13">
            <w:pPr>
              <w:pStyle w:val="ListParagraph"/>
              <w:ind w:left="0" w:firstLine="0"/>
            </w:pPr>
          </w:p>
        </w:tc>
        <w:tc>
          <w:tcPr>
            <w:tcW w:w="1303" w:type="dxa"/>
          </w:tcPr>
          <w:p w14:paraId="5876A765" w14:textId="5B584385" w:rsidR="00475DF2" w:rsidRPr="00660E8E" w:rsidRDefault="00475DF2" w:rsidP="00563B13">
            <w:pPr>
              <w:pStyle w:val="ListParagraph"/>
              <w:ind w:left="0" w:firstLine="0"/>
            </w:pPr>
          </w:p>
        </w:tc>
      </w:tr>
      <w:tr w:rsidR="00475DF2" w14:paraId="692A1F07" w14:textId="77777777" w:rsidTr="00041AE4">
        <w:trPr>
          <w:trHeight w:val="300"/>
        </w:trPr>
        <w:tc>
          <w:tcPr>
            <w:tcW w:w="2100" w:type="dxa"/>
          </w:tcPr>
          <w:p w14:paraId="4494EDA7" w14:textId="571C1B2E" w:rsidR="00475DF2" w:rsidRPr="00660E8E" w:rsidRDefault="00475DF2" w:rsidP="00563B13">
            <w:pPr>
              <w:pStyle w:val="ListParagraph"/>
              <w:ind w:left="0" w:firstLine="0"/>
            </w:pPr>
          </w:p>
        </w:tc>
        <w:tc>
          <w:tcPr>
            <w:tcW w:w="2310" w:type="dxa"/>
          </w:tcPr>
          <w:p w14:paraId="206E06C6" w14:textId="5EE99E18" w:rsidR="00475DF2" w:rsidRPr="00660E8E" w:rsidRDefault="00475DF2" w:rsidP="00563B13">
            <w:pPr>
              <w:pStyle w:val="ListParagraph"/>
              <w:ind w:left="0" w:firstLine="0"/>
            </w:pPr>
          </w:p>
        </w:tc>
        <w:tc>
          <w:tcPr>
            <w:tcW w:w="5172" w:type="dxa"/>
          </w:tcPr>
          <w:p w14:paraId="38068B02" w14:textId="5A355DAC" w:rsidR="00475DF2" w:rsidRPr="00660E8E" w:rsidRDefault="00475DF2" w:rsidP="00563B13">
            <w:pPr>
              <w:pStyle w:val="ListParagraph"/>
              <w:ind w:left="0" w:firstLine="0"/>
            </w:pPr>
          </w:p>
        </w:tc>
        <w:tc>
          <w:tcPr>
            <w:tcW w:w="1303" w:type="dxa"/>
          </w:tcPr>
          <w:p w14:paraId="6E0FA497" w14:textId="64232A51" w:rsidR="00475DF2" w:rsidRPr="00660E8E" w:rsidRDefault="00475DF2" w:rsidP="00563B13">
            <w:pPr>
              <w:pStyle w:val="ListParagraph"/>
              <w:ind w:left="0" w:firstLine="0"/>
            </w:pPr>
          </w:p>
        </w:tc>
      </w:tr>
      <w:tr w:rsidR="00475DF2" w14:paraId="78C818EA" w14:textId="77777777" w:rsidTr="00041AE4">
        <w:trPr>
          <w:trHeight w:val="300"/>
        </w:trPr>
        <w:tc>
          <w:tcPr>
            <w:tcW w:w="2100" w:type="dxa"/>
          </w:tcPr>
          <w:p w14:paraId="0FF53839" w14:textId="6C4B8AB3" w:rsidR="00475DF2" w:rsidRPr="00660E8E" w:rsidRDefault="00475DF2" w:rsidP="00563B13">
            <w:pPr>
              <w:pStyle w:val="ListParagraph"/>
              <w:ind w:left="0" w:firstLine="0"/>
            </w:pPr>
          </w:p>
        </w:tc>
        <w:tc>
          <w:tcPr>
            <w:tcW w:w="2310" w:type="dxa"/>
          </w:tcPr>
          <w:p w14:paraId="4D7A8CAB" w14:textId="4362E525" w:rsidR="00475DF2" w:rsidRPr="00660E8E" w:rsidRDefault="00475DF2" w:rsidP="00563B13">
            <w:pPr>
              <w:pStyle w:val="ListParagraph"/>
              <w:ind w:left="0" w:firstLine="0"/>
            </w:pPr>
          </w:p>
        </w:tc>
        <w:tc>
          <w:tcPr>
            <w:tcW w:w="5172" w:type="dxa"/>
          </w:tcPr>
          <w:p w14:paraId="71734B2B" w14:textId="4C577829" w:rsidR="00475DF2" w:rsidRPr="00660E8E" w:rsidRDefault="00475DF2" w:rsidP="00563B13">
            <w:pPr>
              <w:pStyle w:val="ListParagraph"/>
              <w:ind w:left="0" w:firstLine="0"/>
            </w:pPr>
          </w:p>
        </w:tc>
        <w:tc>
          <w:tcPr>
            <w:tcW w:w="1303" w:type="dxa"/>
          </w:tcPr>
          <w:p w14:paraId="6F17A2A9" w14:textId="341B5FEF" w:rsidR="00475DF2" w:rsidRPr="00660E8E" w:rsidRDefault="00475DF2" w:rsidP="00563B13">
            <w:pPr>
              <w:pStyle w:val="ListParagraph"/>
              <w:ind w:left="0" w:firstLine="0"/>
            </w:pPr>
          </w:p>
        </w:tc>
      </w:tr>
      <w:tr w:rsidR="00475DF2" w14:paraId="02D58D0C" w14:textId="77777777" w:rsidTr="00041AE4">
        <w:trPr>
          <w:trHeight w:val="300"/>
        </w:trPr>
        <w:tc>
          <w:tcPr>
            <w:tcW w:w="2100" w:type="dxa"/>
          </w:tcPr>
          <w:p w14:paraId="2F70BC06" w14:textId="2914F0D0" w:rsidR="00475DF2" w:rsidRPr="00660E8E" w:rsidRDefault="00475DF2" w:rsidP="00563B13">
            <w:pPr>
              <w:pStyle w:val="ListParagraph"/>
              <w:ind w:left="0" w:firstLine="0"/>
            </w:pPr>
          </w:p>
        </w:tc>
        <w:tc>
          <w:tcPr>
            <w:tcW w:w="2310" w:type="dxa"/>
          </w:tcPr>
          <w:p w14:paraId="12EA0521" w14:textId="43FDA1E5" w:rsidR="00475DF2" w:rsidRPr="00660E8E" w:rsidRDefault="00475DF2" w:rsidP="00563B13">
            <w:pPr>
              <w:pStyle w:val="ListParagraph"/>
              <w:ind w:left="0" w:firstLine="0"/>
            </w:pPr>
          </w:p>
        </w:tc>
        <w:tc>
          <w:tcPr>
            <w:tcW w:w="5172" w:type="dxa"/>
          </w:tcPr>
          <w:p w14:paraId="36D37963" w14:textId="52A98D38" w:rsidR="00475DF2" w:rsidRPr="00660E8E" w:rsidRDefault="00475DF2" w:rsidP="00563B13">
            <w:pPr>
              <w:pStyle w:val="ListParagraph"/>
              <w:ind w:left="0" w:firstLine="0"/>
            </w:pPr>
          </w:p>
        </w:tc>
        <w:tc>
          <w:tcPr>
            <w:tcW w:w="1303" w:type="dxa"/>
          </w:tcPr>
          <w:p w14:paraId="69E49FDB" w14:textId="193C2CFE" w:rsidR="00475DF2" w:rsidRPr="00660E8E" w:rsidRDefault="00475DF2" w:rsidP="00563B13">
            <w:pPr>
              <w:pStyle w:val="ListParagraph"/>
              <w:ind w:left="0" w:firstLine="0"/>
            </w:pPr>
          </w:p>
        </w:tc>
      </w:tr>
    </w:tbl>
    <w:p w14:paraId="09787CC5" w14:textId="0014FC4C" w:rsidR="4B6676BC" w:rsidRDefault="4B6676BC" w:rsidP="00E56C86">
      <w:pPr>
        <w:pStyle w:val="ListParagraph"/>
        <w:ind w:left="360" w:firstLine="0"/>
        <w:rPr>
          <w:sz w:val="26"/>
          <w:szCs w:val="26"/>
          <w:u w:val="single"/>
        </w:rPr>
      </w:pPr>
    </w:p>
    <w:p w14:paraId="5F6FE5BC" w14:textId="77777777" w:rsidR="001B3837" w:rsidRPr="00533870" w:rsidRDefault="001B3837" w:rsidP="00B84CB0">
      <w:pPr>
        <w:pStyle w:val="ListParagraph"/>
        <w:numPr>
          <w:ilvl w:val="0"/>
          <w:numId w:val="20"/>
        </w:numPr>
        <w:ind w:left="360"/>
        <w:rPr>
          <w:b/>
          <w:bCs/>
          <w:sz w:val="24"/>
          <w:szCs w:val="24"/>
        </w:rPr>
      </w:pPr>
      <w:r w:rsidRPr="00533870">
        <w:rPr>
          <w:b/>
          <w:bCs/>
          <w:sz w:val="24"/>
          <w:szCs w:val="24"/>
        </w:rPr>
        <w:t>Early Funding Agreement Status</w:t>
      </w:r>
    </w:p>
    <w:p w14:paraId="546E01A2" w14:textId="59289CBF" w:rsidR="00533870" w:rsidRPr="00533870" w:rsidRDefault="00533870" w:rsidP="00F32DC9">
      <w:pPr>
        <w:pStyle w:val="ListParagraph"/>
        <w:ind w:left="0" w:firstLine="0"/>
        <w:rPr>
          <w:sz w:val="24"/>
          <w:szCs w:val="24"/>
        </w:rPr>
      </w:pPr>
      <w:r w:rsidRPr="00533870">
        <w:rPr>
          <w:sz w:val="24"/>
          <w:szCs w:val="24"/>
        </w:rPr>
        <w:t>Provide the status of the Early Funding Agreement</w:t>
      </w:r>
      <w:r>
        <w:rPr>
          <w:sz w:val="24"/>
          <w:szCs w:val="24"/>
        </w:rPr>
        <w:t xml:space="preserve"> (EFA)</w:t>
      </w:r>
      <w:r w:rsidRPr="00533870">
        <w:rPr>
          <w:sz w:val="24"/>
          <w:szCs w:val="24"/>
        </w:rPr>
        <w:t xml:space="preserve">, as applicable, and </w:t>
      </w:r>
      <w:r>
        <w:rPr>
          <w:sz w:val="24"/>
          <w:szCs w:val="24"/>
        </w:rPr>
        <w:t xml:space="preserve">the </w:t>
      </w:r>
      <w:r w:rsidRPr="00533870">
        <w:rPr>
          <w:sz w:val="24"/>
          <w:szCs w:val="24"/>
        </w:rPr>
        <w:t>percent</w:t>
      </w:r>
      <w:r w:rsidR="00F41495">
        <w:rPr>
          <w:sz w:val="24"/>
          <w:szCs w:val="24"/>
        </w:rPr>
        <w:t>age</w:t>
      </w:r>
      <w:r>
        <w:rPr>
          <w:sz w:val="24"/>
          <w:szCs w:val="24"/>
        </w:rPr>
        <w:t xml:space="preserve"> of EFA funds </w:t>
      </w:r>
      <w:r w:rsidRPr="00533870">
        <w:rPr>
          <w:sz w:val="24"/>
          <w:szCs w:val="24"/>
        </w:rPr>
        <w:t xml:space="preserve">expended. If </w:t>
      </w:r>
      <w:r>
        <w:rPr>
          <w:sz w:val="24"/>
          <w:szCs w:val="24"/>
        </w:rPr>
        <w:t>the EFA</w:t>
      </w:r>
      <w:r w:rsidRPr="00533870">
        <w:rPr>
          <w:sz w:val="24"/>
          <w:szCs w:val="24"/>
        </w:rPr>
        <w:t xml:space="preserve"> has been closed, describe how </w:t>
      </w:r>
      <w:r w:rsidR="00F41495" w:rsidRPr="00533870">
        <w:rPr>
          <w:sz w:val="24"/>
          <w:szCs w:val="24"/>
        </w:rPr>
        <w:t>the remaining</w:t>
      </w:r>
      <w:r w:rsidRPr="00533870">
        <w:rPr>
          <w:sz w:val="24"/>
          <w:szCs w:val="24"/>
        </w:rPr>
        <w:t xml:space="preserve"> work needed to </w:t>
      </w:r>
      <w:r w:rsidR="00CF5193">
        <w:rPr>
          <w:sz w:val="24"/>
          <w:szCs w:val="24"/>
        </w:rPr>
        <w:t>move the project to a</w:t>
      </w:r>
      <w:r w:rsidRPr="00533870">
        <w:rPr>
          <w:sz w:val="24"/>
          <w:szCs w:val="24"/>
        </w:rPr>
        <w:t xml:space="preserve"> final award hearing will be financed</w:t>
      </w:r>
      <w:r w:rsidR="00D345A8">
        <w:rPr>
          <w:sz w:val="24"/>
          <w:szCs w:val="24"/>
        </w:rPr>
        <w:t>.</w:t>
      </w:r>
    </w:p>
    <w:tbl>
      <w:tblPr>
        <w:tblStyle w:val="TableGrid"/>
        <w:tblW w:w="10890" w:type="dxa"/>
        <w:tblInd w:w="-95" w:type="dxa"/>
        <w:tblLayout w:type="fixed"/>
        <w:tblLook w:val="04A0" w:firstRow="1" w:lastRow="0" w:firstColumn="1" w:lastColumn="0" w:noHBand="0" w:noVBand="1"/>
      </w:tblPr>
      <w:tblGrid>
        <w:gridCol w:w="9630"/>
        <w:gridCol w:w="1260"/>
      </w:tblGrid>
      <w:tr w:rsidR="00104FE6" w:rsidRPr="00660E8E" w14:paraId="565431D4" w14:textId="77777777" w:rsidTr="00972B6E">
        <w:trPr>
          <w:trHeight w:val="300"/>
        </w:trPr>
        <w:tc>
          <w:tcPr>
            <w:tcW w:w="9630" w:type="dxa"/>
          </w:tcPr>
          <w:p w14:paraId="4C11A98D" w14:textId="1B074E10" w:rsidR="00104FE6" w:rsidRPr="00660E8E" w:rsidRDefault="00533870" w:rsidP="005D3CC3">
            <w:pPr>
              <w:pStyle w:val="ListParagraph"/>
              <w:spacing w:after="0"/>
              <w:ind w:left="0" w:firstLine="0"/>
              <w:rPr>
                <w:b/>
                <w:bCs/>
              </w:rPr>
            </w:pPr>
            <w:r>
              <w:rPr>
                <w:b/>
                <w:bCs/>
              </w:rPr>
              <w:t>Status</w:t>
            </w:r>
          </w:p>
        </w:tc>
        <w:tc>
          <w:tcPr>
            <w:tcW w:w="1260" w:type="dxa"/>
          </w:tcPr>
          <w:p w14:paraId="7B9D22FD" w14:textId="135AF0A0" w:rsidR="00104FE6" w:rsidRPr="00660E8E" w:rsidRDefault="00104FE6" w:rsidP="005D3CC3">
            <w:pPr>
              <w:pStyle w:val="ListParagraph"/>
              <w:spacing w:after="0"/>
              <w:ind w:left="0" w:firstLine="0"/>
              <w:rPr>
                <w:b/>
                <w:bCs/>
              </w:rPr>
            </w:pPr>
            <w:r>
              <w:rPr>
                <w:b/>
                <w:bCs/>
              </w:rPr>
              <w:t>Percent</w:t>
            </w:r>
            <w:r w:rsidR="00F41495">
              <w:rPr>
                <w:b/>
                <w:bCs/>
              </w:rPr>
              <w:t>age</w:t>
            </w:r>
            <w:r>
              <w:rPr>
                <w:b/>
                <w:bCs/>
              </w:rPr>
              <w:t xml:space="preserve"> of EFA funds expended</w:t>
            </w:r>
          </w:p>
        </w:tc>
      </w:tr>
      <w:tr w:rsidR="00104FE6" w:rsidRPr="00660E8E" w14:paraId="35D035D5" w14:textId="77777777" w:rsidTr="00972B6E">
        <w:trPr>
          <w:trHeight w:val="450"/>
        </w:trPr>
        <w:tc>
          <w:tcPr>
            <w:tcW w:w="9630" w:type="dxa"/>
          </w:tcPr>
          <w:p w14:paraId="77087DD6" w14:textId="3496C598" w:rsidR="00104FE6" w:rsidRPr="00660E8E" w:rsidRDefault="00104FE6" w:rsidP="005D3CC3">
            <w:pPr>
              <w:pStyle w:val="ListParagraph"/>
              <w:ind w:left="0" w:firstLine="0"/>
            </w:pPr>
          </w:p>
        </w:tc>
        <w:tc>
          <w:tcPr>
            <w:tcW w:w="1260" w:type="dxa"/>
          </w:tcPr>
          <w:p w14:paraId="7EAC5F47" w14:textId="17273056" w:rsidR="00104FE6" w:rsidRPr="00660E8E" w:rsidRDefault="00104FE6" w:rsidP="005D3CC3">
            <w:pPr>
              <w:pStyle w:val="ListParagraph"/>
              <w:ind w:left="0" w:firstLine="0"/>
            </w:pPr>
          </w:p>
        </w:tc>
      </w:tr>
    </w:tbl>
    <w:p w14:paraId="4F3F9669" w14:textId="77777777" w:rsidR="001B3837" w:rsidRPr="001118BC" w:rsidRDefault="001B3837" w:rsidP="00E56C86">
      <w:pPr>
        <w:pStyle w:val="ListParagraph"/>
        <w:ind w:left="360" w:firstLine="0"/>
        <w:rPr>
          <w:b/>
          <w:bCs/>
          <w:sz w:val="26"/>
          <w:szCs w:val="26"/>
        </w:rPr>
      </w:pPr>
    </w:p>
    <w:sectPr w:rsidR="001B3837" w:rsidRPr="001118BC" w:rsidSect="00CC3A7A">
      <w:footerReference w:type="default" r:id="rId9"/>
      <w:headerReference w:type="first" r:id="rId10"/>
      <w:footerReference w:type="first" r:id="rId11"/>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4CE9" w14:textId="77777777" w:rsidR="00CE30AB" w:rsidRDefault="00CE30AB" w:rsidP="00736A34">
      <w:r>
        <w:separator/>
      </w:r>
    </w:p>
  </w:endnote>
  <w:endnote w:type="continuationSeparator" w:id="0">
    <w:p w14:paraId="6F24BBDA" w14:textId="77777777" w:rsidR="00CE30AB" w:rsidRDefault="00CE30AB" w:rsidP="00736A34">
      <w:r>
        <w:continuationSeparator/>
      </w:r>
    </w:p>
  </w:endnote>
  <w:endnote w:type="continuationNotice" w:id="1">
    <w:p w14:paraId="28C74F22" w14:textId="77777777" w:rsidR="00CE30AB" w:rsidRDefault="00CE3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30088435"/>
      <w:docPartObj>
        <w:docPartGallery w:val="Page Numbers (Bottom of Page)"/>
        <w:docPartUnique/>
      </w:docPartObj>
    </w:sdtPr>
    <w:sdtEndPr>
      <w:rPr>
        <w:noProof/>
      </w:rPr>
    </w:sdtEndPr>
    <w:sdtContent>
      <w:p w14:paraId="6FF64B1C" w14:textId="77777777" w:rsidR="00CA5E3E" w:rsidRDefault="00CA5E3E">
        <w:pPr>
          <w:pStyle w:val="Footer"/>
          <w:jc w:val="right"/>
          <w:rPr>
            <w:sz w:val="24"/>
            <w:szCs w:val="24"/>
          </w:rPr>
        </w:pPr>
      </w:p>
      <w:p w14:paraId="78C62B14" w14:textId="1D2A045E" w:rsidR="000B1003" w:rsidRPr="000B1003" w:rsidRDefault="000B1003">
        <w:pPr>
          <w:pStyle w:val="Footer"/>
          <w:jc w:val="right"/>
          <w:rPr>
            <w:sz w:val="24"/>
            <w:szCs w:val="24"/>
          </w:rPr>
        </w:pPr>
        <w:r w:rsidRPr="000B1003">
          <w:rPr>
            <w:sz w:val="24"/>
            <w:szCs w:val="24"/>
          </w:rPr>
          <w:fldChar w:fldCharType="begin"/>
        </w:r>
        <w:r w:rsidRPr="000B1003">
          <w:rPr>
            <w:sz w:val="24"/>
            <w:szCs w:val="24"/>
            <w:rPrChange w:id="1" w:author="Rivera, Itzia@DWR" w:date="2025-03-27T07:20:00Z" w16du:dateUtc="2025-03-27T14:20:00Z">
              <w:rPr/>
            </w:rPrChange>
          </w:rPr>
          <w:instrText xml:space="preserve"> PAGE   \* MERGEFORMAT </w:instrText>
        </w:r>
        <w:r w:rsidRPr="000B1003">
          <w:rPr>
            <w:sz w:val="24"/>
            <w:szCs w:val="24"/>
          </w:rPr>
          <w:fldChar w:fldCharType="separate"/>
        </w:r>
        <w:r w:rsidRPr="000B1003">
          <w:rPr>
            <w:noProof/>
            <w:sz w:val="24"/>
            <w:szCs w:val="24"/>
            <w:rPrChange w:id="2" w:author="Rivera, Itzia@DWR" w:date="2025-03-27T07:20:00Z" w16du:dateUtc="2025-03-27T14:20:00Z">
              <w:rPr>
                <w:noProof/>
              </w:rPr>
            </w:rPrChange>
          </w:rPr>
          <w:t>2</w:t>
        </w:r>
        <w:r w:rsidRPr="000B1003">
          <w:rPr>
            <w:noProof/>
            <w:sz w:val="24"/>
            <w:szCs w:val="24"/>
          </w:rPr>
          <w:fldChar w:fldCharType="end"/>
        </w:r>
      </w:p>
    </w:sdtContent>
  </w:sdt>
  <w:p w14:paraId="4F22B51B" w14:textId="77777777" w:rsidR="000B1003" w:rsidRDefault="000B1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23F81" w14:textId="77777777" w:rsidR="00CA5E3E" w:rsidRDefault="00CA5E3E">
    <w:pPr>
      <w:pStyle w:val="Footer"/>
      <w:jc w:val="right"/>
    </w:pPr>
  </w:p>
  <w:sdt>
    <w:sdtPr>
      <w:rPr>
        <w:sz w:val="24"/>
        <w:szCs w:val="24"/>
      </w:rPr>
      <w:id w:val="1894078214"/>
      <w:docPartObj>
        <w:docPartGallery w:val="Page Numbers (Bottom of Page)"/>
        <w:docPartUnique/>
      </w:docPartObj>
    </w:sdtPr>
    <w:sdtEndPr>
      <w:rPr>
        <w:noProof/>
      </w:rPr>
    </w:sdtEndPr>
    <w:sdtContent>
      <w:p w14:paraId="3BB22DF8" w14:textId="3738C389" w:rsidR="00CA5E3E" w:rsidRPr="00CA5E3E" w:rsidRDefault="00CA5E3E">
        <w:pPr>
          <w:pStyle w:val="Footer"/>
          <w:jc w:val="right"/>
          <w:rPr>
            <w:sz w:val="24"/>
            <w:szCs w:val="24"/>
          </w:rPr>
        </w:pPr>
        <w:r w:rsidRPr="00CA5E3E">
          <w:rPr>
            <w:sz w:val="24"/>
            <w:szCs w:val="24"/>
          </w:rPr>
          <w:fldChar w:fldCharType="begin"/>
        </w:r>
        <w:r w:rsidRPr="00CA5E3E">
          <w:rPr>
            <w:sz w:val="24"/>
            <w:szCs w:val="24"/>
            <w:rPrChange w:id="3" w:author="Rivera, Itzia@DWR" w:date="2025-03-27T12:11:00Z" w16du:dateUtc="2025-03-27T19:11:00Z">
              <w:rPr/>
            </w:rPrChange>
          </w:rPr>
          <w:instrText xml:space="preserve"> PAGE   \* MERGEFORMAT </w:instrText>
        </w:r>
        <w:r w:rsidRPr="00CA5E3E">
          <w:rPr>
            <w:sz w:val="24"/>
            <w:szCs w:val="24"/>
          </w:rPr>
          <w:fldChar w:fldCharType="separate"/>
        </w:r>
        <w:r w:rsidRPr="00CA5E3E">
          <w:rPr>
            <w:noProof/>
            <w:sz w:val="24"/>
            <w:szCs w:val="24"/>
            <w:rPrChange w:id="4" w:author="Rivera, Itzia@DWR" w:date="2025-03-27T12:11:00Z" w16du:dateUtc="2025-03-27T19:11:00Z">
              <w:rPr>
                <w:noProof/>
              </w:rPr>
            </w:rPrChange>
          </w:rPr>
          <w:t>2</w:t>
        </w:r>
        <w:r w:rsidRPr="00CA5E3E">
          <w:rPr>
            <w:noProof/>
            <w:sz w:val="24"/>
            <w:szCs w:val="24"/>
          </w:rPr>
          <w:fldChar w:fldCharType="end"/>
        </w:r>
      </w:p>
    </w:sdtContent>
  </w:sdt>
  <w:p w14:paraId="679E596D" w14:textId="77777777" w:rsidR="00CA5E3E" w:rsidRDefault="00CA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FE7A8" w14:textId="77777777" w:rsidR="00CE30AB" w:rsidRDefault="00CE30AB" w:rsidP="00736A34">
      <w:r>
        <w:separator/>
      </w:r>
    </w:p>
  </w:footnote>
  <w:footnote w:type="continuationSeparator" w:id="0">
    <w:p w14:paraId="39DEFC7E" w14:textId="77777777" w:rsidR="00CE30AB" w:rsidRDefault="00CE30AB" w:rsidP="00736A34">
      <w:r>
        <w:continuationSeparator/>
      </w:r>
    </w:p>
  </w:footnote>
  <w:footnote w:type="continuationNotice" w:id="1">
    <w:p w14:paraId="3FBB21A3" w14:textId="77777777" w:rsidR="00CE30AB" w:rsidRDefault="00CE3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5A425" w14:textId="77777777" w:rsidR="00D05907" w:rsidRDefault="00D05907" w:rsidP="00D05907">
    <w:pPr>
      <w:pStyle w:val="Header"/>
      <w:jc w:val="center"/>
    </w:pPr>
    <w:r>
      <w:rPr>
        <w:noProof/>
      </w:rPr>
      <w:drawing>
        <wp:inline distT="0" distB="0" distL="0" distR="0" wp14:anchorId="1345925E" wp14:editId="5C8976FE">
          <wp:extent cx="2133600" cy="496824"/>
          <wp:effectExtent l="0" t="0" r="0" b="0"/>
          <wp:docPr id="483093794" name="Picture 483093794" descr="California Wate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C logo_Sm.jpg"/>
                  <pic:cNvPicPr/>
                </pic:nvPicPr>
                <pic:blipFill>
                  <a:blip r:embed="rId1">
                    <a:extLst>
                      <a:ext uri="{28A0092B-C50C-407E-A947-70E740481C1C}">
                        <a14:useLocalDpi xmlns:a14="http://schemas.microsoft.com/office/drawing/2010/main" val="0"/>
                      </a:ext>
                    </a:extLst>
                  </a:blip>
                  <a:stretch>
                    <a:fillRect/>
                  </a:stretch>
                </pic:blipFill>
                <pic:spPr>
                  <a:xfrm>
                    <a:off x="0" y="0"/>
                    <a:ext cx="2133600" cy="496824"/>
                  </a:xfrm>
                  <a:prstGeom prst="rect">
                    <a:avLst/>
                  </a:prstGeom>
                </pic:spPr>
              </pic:pic>
            </a:graphicData>
          </a:graphic>
        </wp:inline>
      </w:drawing>
    </w:r>
  </w:p>
  <w:p w14:paraId="43071D79" w14:textId="77777777" w:rsidR="00814206" w:rsidRPr="00814206" w:rsidRDefault="00814206" w:rsidP="00814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F35A8"/>
    <w:multiLevelType w:val="hybridMultilevel"/>
    <w:tmpl w:val="6DCE1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22CC5"/>
    <w:multiLevelType w:val="hybridMultilevel"/>
    <w:tmpl w:val="613488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A4DAA"/>
    <w:multiLevelType w:val="hybridMultilevel"/>
    <w:tmpl w:val="5586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97B08"/>
    <w:multiLevelType w:val="hybridMultilevel"/>
    <w:tmpl w:val="032C2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A2257"/>
    <w:multiLevelType w:val="hybridMultilevel"/>
    <w:tmpl w:val="19BE146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1F6F25D7"/>
    <w:multiLevelType w:val="hybridMultilevel"/>
    <w:tmpl w:val="BDE2F7A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A0F9F"/>
    <w:multiLevelType w:val="hybridMultilevel"/>
    <w:tmpl w:val="C7DE05B4"/>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07226"/>
    <w:multiLevelType w:val="hybridMultilevel"/>
    <w:tmpl w:val="D622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FB03DB"/>
    <w:multiLevelType w:val="hybridMultilevel"/>
    <w:tmpl w:val="E1921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97141"/>
    <w:multiLevelType w:val="hybridMultilevel"/>
    <w:tmpl w:val="7D46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B662E"/>
    <w:multiLevelType w:val="hybridMultilevel"/>
    <w:tmpl w:val="3C40F64E"/>
    <w:lvl w:ilvl="0" w:tplc="87E02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26536"/>
    <w:multiLevelType w:val="hybridMultilevel"/>
    <w:tmpl w:val="15A8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016421"/>
    <w:multiLevelType w:val="hybridMultilevel"/>
    <w:tmpl w:val="2074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F7724"/>
    <w:multiLevelType w:val="hybridMultilevel"/>
    <w:tmpl w:val="E5B8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F0361"/>
    <w:multiLevelType w:val="hybridMultilevel"/>
    <w:tmpl w:val="BC5454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C301C32"/>
    <w:multiLevelType w:val="hybridMultilevel"/>
    <w:tmpl w:val="7FD6A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9B127E"/>
    <w:multiLevelType w:val="hybridMultilevel"/>
    <w:tmpl w:val="26CE3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E04225"/>
    <w:multiLevelType w:val="hybridMultilevel"/>
    <w:tmpl w:val="786EB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4407C5"/>
    <w:multiLevelType w:val="hybridMultilevel"/>
    <w:tmpl w:val="AB74E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AF1A6B"/>
    <w:multiLevelType w:val="hybridMultilevel"/>
    <w:tmpl w:val="14CE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609D7"/>
    <w:multiLevelType w:val="hybridMultilevel"/>
    <w:tmpl w:val="93907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E2097"/>
    <w:multiLevelType w:val="hybridMultilevel"/>
    <w:tmpl w:val="ADE22778"/>
    <w:lvl w:ilvl="0" w:tplc="0409000F">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AF2D0E"/>
    <w:multiLevelType w:val="hybridMultilevel"/>
    <w:tmpl w:val="F9502A74"/>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329140829">
    <w:abstractNumId w:val="22"/>
  </w:num>
  <w:num w:numId="2" w16cid:durableId="294802010">
    <w:abstractNumId w:val="4"/>
  </w:num>
  <w:num w:numId="3" w16cid:durableId="68617816">
    <w:abstractNumId w:val="7"/>
  </w:num>
  <w:num w:numId="4" w16cid:durableId="1099764152">
    <w:abstractNumId w:val="17"/>
  </w:num>
  <w:num w:numId="5" w16cid:durableId="112795753">
    <w:abstractNumId w:val="0"/>
  </w:num>
  <w:num w:numId="6" w16cid:durableId="1201748833">
    <w:abstractNumId w:val="16"/>
  </w:num>
  <w:num w:numId="7" w16cid:durableId="151533083">
    <w:abstractNumId w:val="6"/>
  </w:num>
  <w:num w:numId="8" w16cid:durableId="1257060780">
    <w:abstractNumId w:val="11"/>
  </w:num>
  <w:num w:numId="9" w16cid:durableId="904876780">
    <w:abstractNumId w:val="3"/>
  </w:num>
  <w:num w:numId="10" w16cid:durableId="1086465456">
    <w:abstractNumId w:val="13"/>
  </w:num>
  <w:num w:numId="11" w16cid:durableId="1881937948">
    <w:abstractNumId w:val="19"/>
  </w:num>
  <w:num w:numId="12" w16cid:durableId="105004436">
    <w:abstractNumId w:val="18"/>
  </w:num>
  <w:num w:numId="13" w16cid:durableId="1989898108">
    <w:abstractNumId w:val="8"/>
  </w:num>
  <w:num w:numId="14" w16cid:durableId="1597010868">
    <w:abstractNumId w:val="21"/>
  </w:num>
  <w:num w:numId="15" w16cid:durableId="59209856">
    <w:abstractNumId w:val="15"/>
  </w:num>
  <w:num w:numId="16" w16cid:durableId="1134328681">
    <w:abstractNumId w:val="1"/>
  </w:num>
  <w:num w:numId="17" w16cid:durableId="1660116361">
    <w:abstractNumId w:val="5"/>
  </w:num>
  <w:num w:numId="18" w16cid:durableId="1943147528">
    <w:abstractNumId w:val="12"/>
  </w:num>
  <w:num w:numId="19" w16cid:durableId="963392082">
    <w:abstractNumId w:val="20"/>
  </w:num>
  <w:num w:numId="20" w16cid:durableId="822701007">
    <w:abstractNumId w:val="10"/>
  </w:num>
  <w:num w:numId="21" w16cid:durableId="1366128735">
    <w:abstractNumId w:val="2"/>
  </w:num>
  <w:num w:numId="22" w16cid:durableId="596719811">
    <w:abstractNumId w:val="14"/>
  </w:num>
  <w:num w:numId="23" w16cid:durableId="162183692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vera, Itzia@DWR">
    <w15:presenceInfo w15:providerId="AD" w15:userId="S::Itzia.Rivera@water.ca.gov::71205112-c94e-4186-afd7-5d95030fb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34"/>
    <w:rsid w:val="00002E77"/>
    <w:rsid w:val="000049A7"/>
    <w:rsid w:val="00006FFE"/>
    <w:rsid w:val="000125C5"/>
    <w:rsid w:val="00013FFD"/>
    <w:rsid w:val="00020E3F"/>
    <w:rsid w:val="00021FDC"/>
    <w:rsid w:val="00024572"/>
    <w:rsid w:val="00026CD4"/>
    <w:rsid w:val="000335A9"/>
    <w:rsid w:val="000338B3"/>
    <w:rsid w:val="000347D8"/>
    <w:rsid w:val="00036C96"/>
    <w:rsid w:val="00040FA2"/>
    <w:rsid w:val="00041AE4"/>
    <w:rsid w:val="00044236"/>
    <w:rsid w:val="00053C7C"/>
    <w:rsid w:val="0005570B"/>
    <w:rsid w:val="0005621A"/>
    <w:rsid w:val="00057C25"/>
    <w:rsid w:val="00061544"/>
    <w:rsid w:val="000629A0"/>
    <w:rsid w:val="00063C9C"/>
    <w:rsid w:val="00065AE0"/>
    <w:rsid w:val="000669AF"/>
    <w:rsid w:val="00066DD0"/>
    <w:rsid w:val="00071C52"/>
    <w:rsid w:val="00072CBA"/>
    <w:rsid w:val="0007303F"/>
    <w:rsid w:val="00084383"/>
    <w:rsid w:val="000859C1"/>
    <w:rsid w:val="0008602D"/>
    <w:rsid w:val="00092006"/>
    <w:rsid w:val="0009280F"/>
    <w:rsid w:val="000A2AAD"/>
    <w:rsid w:val="000A5D2A"/>
    <w:rsid w:val="000A7E89"/>
    <w:rsid w:val="000B1003"/>
    <w:rsid w:val="000B5645"/>
    <w:rsid w:val="000B6844"/>
    <w:rsid w:val="000C273E"/>
    <w:rsid w:val="000C476A"/>
    <w:rsid w:val="000C6E47"/>
    <w:rsid w:val="000C7A9F"/>
    <w:rsid w:val="000D0B82"/>
    <w:rsid w:val="000D20EF"/>
    <w:rsid w:val="000D3CFA"/>
    <w:rsid w:val="000D403F"/>
    <w:rsid w:val="000D53B3"/>
    <w:rsid w:val="000E23F1"/>
    <w:rsid w:val="000E3FFA"/>
    <w:rsid w:val="000E639B"/>
    <w:rsid w:val="000F2157"/>
    <w:rsid w:val="000F66C9"/>
    <w:rsid w:val="00102933"/>
    <w:rsid w:val="00104061"/>
    <w:rsid w:val="001045CE"/>
    <w:rsid w:val="00104FE6"/>
    <w:rsid w:val="001065A6"/>
    <w:rsid w:val="00107999"/>
    <w:rsid w:val="0011087C"/>
    <w:rsid w:val="001118BC"/>
    <w:rsid w:val="00113E15"/>
    <w:rsid w:val="001148EB"/>
    <w:rsid w:val="00114E5D"/>
    <w:rsid w:val="001169CA"/>
    <w:rsid w:val="00117B61"/>
    <w:rsid w:val="001230CD"/>
    <w:rsid w:val="00123F5A"/>
    <w:rsid w:val="00126902"/>
    <w:rsid w:val="00127F3F"/>
    <w:rsid w:val="00132D4B"/>
    <w:rsid w:val="00134557"/>
    <w:rsid w:val="00135CC6"/>
    <w:rsid w:val="00140987"/>
    <w:rsid w:val="00140F64"/>
    <w:rsid w:val="001433FA"/>
    <w:rsid w:val="001455AF"/>
    <w:rsid w:val="00151908"/>
    <w:rsid w:val="00153544"/>
    <w:rsid w:val="001545AC"/>
    <w:rsid w:val="001549A6"/>
    <w:rsid w:val="00154B45"/>
    <w:rsid w:val="00154D4D"/>
    <w:rsid w:val="00156510"/>
    <w:rsid w:val="001600C6"/>
    <w:rsid w:val="00163503"/>
    <w:rsid w:val="001640D0"/>
    <w:rsid w:val="00165EB1"/>
    <w:rsid w:val="001665F6"/>
    <w:rsid w:val="00166E47"/>
    <w:rsid w:val="00171046"/>
    <w:rsid w:val="001716C1"/>
    <w:rsid w:val="001772F3"/>
    <w:rsid w:val="00181FD3"/>
    <w:rsid w:val="001930FA"/>
    <w:rsid w:val="00195DC1"/>
    <w:rsid w:val="001A49ED"/>
    <w:rsid w:val="001A5F41"/>
    <w:rsid w:val="001B0B25"/>
    <w:rsid w:val="001B3837"/>
    <w:rsid w:val="001B4028"/>
    <w:rsid w:val="001B4EB1"/>
    <w:rsid w:val="001D61DB"/>
    <w:rsid w:val="001E151C"/>
    <w:rsid w:val="001E18D8"/>
    <w:rsid w:val="001E1BFF"/>
    <w:rsid w:val="001E2EFA"/>
    <w:rsid w:val="001E52C0"/>
    <w:rsid w:val="001F34C7"/>
    <w:rsid w:val="001F39A8"/>
    <w:rsid w:val="001F447D"/>
    <w:rsid w:val="001F5461"/>
    <w:rsid w:val="001F5679"/>
    <w:rsid w:val="001F6D07"/>
    <w:rsid w:val="002002AE"/>
    <w:rsid w:val="00202179"/>
    <w:rsid w:val="00202A4F"/>
    <w:rsid w:val="002066E6"/>
    <w:rsid w:val="00207D94"/>
    <w:rsid w:val="00215C31"/>
    <w:rsid w:val="00222098"/>
    <w:rsid w:val="0022403B"/>
    <w:rsid w:val="00224C66"/>
    <w:rsid w:val="002265D3"/>
    <w:rsid w:val="00226871"/>
    <w:rsid w:val="002268E4"/>
    <w:rsid w:val="00226949"/>
    <w:rsid w:val="00231B6A"/>
    <w:rsid w:val="00231FBE"/>
    <w:rsid w:val="00234DD9"/>
    <w:rsid w:val="00237B7F"/>
    <w:rsid w:val="00242A29"/>
    <w:rsid w:val="002455E7"/>
    <w:rsid w:val="00247B4D"/>
    <w:rsid w:val="00247D2A"/>
    <w:rsid w:val="0025256F"/>
    <w:rsid w:val="002528BE"/>
    <w:rsid w:val="00255182"/>
    <w:rsid w:val="002604EC"/>
    <w:rsid w:val="002671BA"/>
    <w:rsid w:val="0027136B"/>
    <w:rsid w:val="002813DD"/>
    <w:rsid w:val="002817FB"/>
    <w:rsid w:val="00282613"/>
    <w:rsid w:val="00282F99"/>
    <w:rsid w:val="002850E5"/>
    <w:rsid w:val="002873ED"/>
    <w:rsid w:val="00291A23"/>
    <w:rsid w:val="00291E32"/>
    <w:rsid w:val="002954F9"/>
    <w:rsid w:val="00295685"/>
    <w:rsid w:val="00297A31"/>
    <w:rsid w:val="00297F7E"/>
    <w:rsid w:val="002A44ED"/>
    <w:rsid w:val="002A7EBE"/>
    <w:rsid w:val="002B320B"/>
    <w:rsid w:val="002B38E8"/>
    <w:rsid w:val="002B3D4F"/>
    <w:rsid w:val="002B42C7"/>
    <w:rsid w:val="002B4A9F"/>
    <w:rsid w:val="002C2DB2"/>
    <w:rsid w:val="002C3864"/>
    <w:rsid w:val="002D25B6"/>
    <w:rsid w:val="002D54D9"/>
    <w:rsid w:val="002D603F"/>
    <w:rsid w:val="002E26CE"/>
    <w:rsid w:val="002E277F"/>
    <w:rsid w:val="002E2B69"/>
    <w:rsid w:val="002E6363"/>
    <w:rsid w:val="002E64E2"/>
    <w:rsid w:val="002F0B59"/>
    <w:rsid w:val="002F0CAC"/>
    <w:rsid w:val="002F335C"/>
    <w:rsid w:val="002F4ADE"/>
    <w:rsid w:val="002F580A"/>
    <w:rsid w:val="002F6B0B"/>
    <w:rsid w:val="003031CC"/>
    <w:rsid w:val="00306B45"/>
    <w:rsid w:val="003076C6"/>
    <w:rsid w:val="0032310B"/>
    <w:rsid w:val="003244D7"/>
    <w:rsid w:val="00326820"/>
    <w:rsid w:val="00343D0F"/>
    <w:rsid w:val="00345123"/>
    <w:rsid w:val="00345176"/>
    <w:rsid w:val="00347BD5"/>
    <w:rsid w:val="00350F52"/>
    <w:rsid w:val="00351A79"/>
    <w:rsid w:val="00356A76"/>
    <w:rsid w:val="00357221"/>
    <w:rsid w:val="00362142"/>
    <w:rsid w:val="0036284C"/>
    <w:rsid w:val="00365380"/>
    <w:rsid w:val="00382178"/>
    <w:rsid w:val="00392D1B"/>
    <w:rsid w:val="003933C9"/>
    <w:rsid w:val="0039364F"/>
    <w:rsid w:val="00393C44"/>
    <w:rsid w:val="003A5490"/>
    <w:rsid w:val="003A65F2"/>
    <w:rsid w:val="003A6FBD"/>
    <w:rsid w:val="003B32C9"/>
    <w:rsid w:val="003B3685"/>
    <w:rsid w:val="003B413D"/>
    <w:rsid w:val="003C04D4"/>
    <w:rsid w:val="003C24C6"/>
    <w:rsid w:val="003C3CF8"/>
    <w:rsid w:val="003D0589"/>
    <w:rsid w:val="003D1182"/>
    <w:rsid w:val="003D360E"/>
    <w:rsid w:val="003D6A02"/>
    <w:rsid w:val="003D6B43"/>
    <w:rsid w:val="003E56F9"/>
    <w:rsid w:val="003E5B73"/>
    <w:rsid w:val="003F4AFE"/>
    <w:rsid w:val="0040562E"/>
    <w:rsid w:val="00405ADF"/>
    <w:rsid w:val="00406143"/>
    <w:rsid w:val="00406E3F"/>
    <w:rsid w:val="004076E8"/>
    <w:rsid w:val="00412107"/>
    <w:rsid w:val="00421BB7"/>
    <w:rsid w:val="0042384B"/>
    <w:rsid w:val="004324BD"/>
    <w:rsid w:val="004351A9"/>
    <w:rsid w:val="0043591A"/>
    <w:rsid w:val="00441DF2"/>
    <w:rsid w:val="00442AB8"/>
    <w:rsid w:val="004453CD"/>
    <w:rsid w:val="00447876"/>
    <w:rsid w:val="004551EF"/>
    <w:rsid w:val="004559BA"/>
    <w:rsid w:val="00456B22"/>
    <w:rsid w:val="00457105"/>
    <w:rsid w:val="00462499"/>
    <w:rsid w:val="00463854"/>
    <w:rsid w:val="00466D4A"/>
    <w:rsid w:val="0047111F"/>
    <w:rsid w:val="00475DF2"/>
    <w:rsid w:val="004828F9"/>
    <w:rsid w:val="00495D77"/>
    <w:rsid w:val="00497420"/>
    <w:rsid w:val="004A36B1"/>
    <w:rsid w:val="004A400B"/>
    <w:rsid w:val="004A42A6"/>
    <w:rsid w:val="004A5405"/>
    <w:rsid w:val="004B2AD7"/>
    <w:rsid w:val="004B392A"/>
    <w:rsid w:val="004B5988"/>
    <w:rsid w:val="004C0A6C"/>
    <w:rsid w:val="004D38C6"/>
    <w:rsid w:val="004D5744"/>
    <w:rsid w:val="004D70A4"/>
    <w:rsid w:val="004E1A02"/>
    <w:rsid w:val="004E2D20"/>
    <w:rsid w:val="004E2FBA"/>
    <w:rsid w:val="004F37AD"/>
    <w:rsid w:val="004F3E46"/>
    <w:rsid w:val="004F6A52"/>
    <w:rsid w:val="0050113F"/>
    <w:rsid w:val="005033A3"/>
    <w:rsid w:val="0050698B"/>
    <w:rsid w:val="00506F37"/>
    <w:rsid w:val="00507B70"/>
    <w:rsid w:val="0051254F"/>
    <w:rsid w:val="0051271B"/>
    <w:rsid w:val="00515F8C"/>
    <w:rsid w:val="00517516"/>
    <w:rsid w:val="00520EDE"/>
    <w:rsid w:val="005212D1"/>
    <w:rsid w:val="005226D5"/>
    <w:rsid w:val="00522DA3"/>
    <w:rsid w:val="00526CEA"/>
    <w:rsid w:val="0053065F"/>
    <w:rsid w:val="00530DD2"/>
    <w:rsid w:val="005323A3"/>
    <w:rsid w:val="00533870"/>
    <w:rsid w:val="00537513"/>
    <w:rsid w:val="00541FF2"/>
    <w:rsid w:val="005421E2"/>
    <w:rsid w:val="00551735"/>
    <w:rsid w:val="005530B3"/>
    <w:rsid w:val="00553F81"/>
    <w:rsid w:val="00555E78"/>
    <w:rsid w:val="005602F6"/>
    <w:rsid w:val="00560B53"/>
    <w:rsid w:val="0056163C"/>
    <w:rsid w:val="00564E72"/>
    <w:rsid w:val="00565642"/>
    <w:rsid w:val="0056587E"/>
    <w:rsid w:val="00572629"/>
    <w:rsid w:val="00575CBB"/>
    <w:rsid w:val="00587643"/>
    <w:rsid w:val="00591CAE"/>
    <w:rsid w:val="00594B01"/>
    <w:rsid w:val="005A4733"/>
    <w:rsid w:val="005A6E00"/>
    <w:rsid w:val="005B54AF"/>
    <w:rsid w:val="005C65CA"/>
    <w:rsid w:val="005D05F4"/>
    <w:rsid w:val="005D3208"/>
    <w:rsid w:val="005E0049"/>
    <w:rsid w:val="005F0159"/>
    <w:rsid w:val="005F0424"/>
    <w:rsid w:val="005F08AD"/>
    <w:rsid w:val="005F0BAF"/>
    <w:rsid w:val="005F17C3"/>
    <w:rsid w:val="005F5474"/>
    <w:rsid w:val="005F5B14"/>
    <w:rsid w:val="005F5FB1"/>
    <w:rsid w:val="005F7824"/>
    <w:rsid w:val="00601FD5"/>
    <w:rsid w:val="006020D9"/>
    <w:rsid w:val="00605B79"/>
    <w:rsid w:val="00611037"/>
    <w:rsid w:val="00612B95"/>
    <w:rsid w:val="00617219"/>
    <w:rsid w:val="00620A43"/>
    <w:rsid w:val="00620A92"/>
    <w:rsid w:val="00621A28"/>
    <w:rsid w:val="00622601"/>
    <w:rsid w:val="00624B6B"/>
    <w:rsid w:val="00627B9F"/>
    <w:rsid w:val="006317ED"/>
    <w:rsid w:val="006337E0"/>
    <w:rsid w:val="006372BE"/>
    <w:rsid w:val="00637E75"/>
    <w:rsid w:val="00640329"/>
    <w:rsid w:val="00640475"/>
    <w:rsid w:val="006413E5"/>
    <w:rsid w:val="0064285A"/>
    <w:rsid w:val="0064505A"/>
    <w:rsid w:val="00645270"/>
    <w:rsid w:val="006459E2"/>
    <w:rsid w:val="00655304"/>
    <w:rsid w:val="00660E8E"/>
    <w:rsid w:val="00661799"/>
    <w:rsid w:val="00664037"/>
    <w:rsid w:val="00665AAC"/>
    <w:rsid w:val="0067663D"/>
    <w:rsid w:val="0068288A"/>
    <w:rsid w:val="00685A39"/>
    <w:rsid w:val="006878B0"/>
    <w:rsid w:val="00691696"/>
    <w:rsid w:val="006923D3"/>
    <w:rsid w:val="00692EA7"/>
    <w:rsid w:val="00695675"/>
    <w:rsid w:val="006A15CD"/>
    <w:rsid w:val="006A167C"/>
    <w:rsid w:val="006A1773"/>
    <w:rsid w:val="006A4845"/>
    <w:rsid w:val="006A4FA4"/>
    <w:rsid w:val="006A7278"/>
    <w:rsid w:val="006B192D"/>
    <w:rsid w:val="006B32BE"/>
    <w:rsid w:val="006B50F5"/>
    <w:rsid w:val="006B5975"/>
    <w:rsid w:val="006C0399"/>
    <w:rsid w:val="006C173E"/>
    <w:rsid w:val="006C1F91"/>
    <w:rsid w:val="006C6113"/>
    <w:rsid w:val="006D01E8"/>
    <w:rsid w:val="006D1F62"/>
    <w:rsid w:val="006D3494"/>
    <w:rsid w:val="006E1628"/>
    <w:rsid w:val="006E1EA7"/>
    <w:rsid w:val="006E2C5A"/>
    <w:rsid w:val="006F1D01"/>
    <w:rsid w:val="006F3A2B"/>
    <w:rsid w:val="006F43F1"/>
    <w:rsid w:val="006F43F8"/>
    <w:rsid w:val="006F5DB4"/>
    <w:rsid w:val="00701690"/>
    <w:rsid w:val="0070282C"/>
    <w:rsid w:val="00705158"/>
    <w:rsid w:val="00706731"/>
    <w:rsid w:val="007105D3"/>
    <w:rsid w:val="00710A8D"/>
    <w:rsid w:val="00712F48"/>
    <w:rsid w:val="007140EE"/>
    <w:rsid w:val="007174E9"/>
    <w:rsid w:val="00723064"/>
    <w:rsid w:val="00725206"/>
    <w:rsid w:val="0072756A"/>
    <w:rsid w:val="007314D9"/>
    <w:rsid w:val="007323EA"/>
    <w:rsid w:val="0073484D"/>
    <w:rsid w:val="00736A34"/>
    <w:rsid w:val="00737FC2"/>
    <w:rsid w:val="00742E23"/>
    <w:rsid w:val="00743B36"/>
    <w:rsid w:val="00750356"/>
    <w:rsid w:val="00752A88"/>
    <w:rsid w:val="0075387A"/>
    <w:rsid w:val="00754BD7"/>
    <w:rsid w:val="0075664F"/>
    <w:rsid w:val="007742CE"/>
    <w:rsid w:val="007756F2"/>
    <w:rsid w:val="00776AB1"/>
    <w:rsid w:val="00780122"/>
    <w:rsid w:val="00780BDE"/>
    <w:rsid w:val="00781455"/>
    <w:rsid w:val="00781C3A"/>
    <w:rsid w:val="00782C66"/>
    <w:rsid w:val="007909CA"/>
    <w:rsid w:val="007910C5"/>
    <w:rsid w:val="0079589B"/>
    <w:rsid w:val="0079766C"/>
    <w:rsid w:val="007A0A97"/>
    <w:rsid w:val="007A4706"/>
    <w:rsid w:val="007B03B7"/>
    <w:rsid w:val="007B08AA"/>
    <w:rsid w:val="007B0EFD"/>
    <w:rsid w:val="007B1CD6"/>
    <w:rsid w:val="007B1DE2"/>
    <w:rsid w:val="007B2044"/>
    <w:rsid w:val="007B36A0"/>
    <w:rsid w:val="007B5B7A"/>
    <w:rsid w:val="007C20CB"/>
    <w:rsid w:val="007C2274"/>
    <w:rsid w:val="007C5E9A"/>
    <w:rsid w:val="007D27F6"/>
    <w:rsid w:val="007D6677"/>
    <w:rsid w:val="007E34A0"/>
    <w:rsid w:val="007E4CC6"/>
    <w:rsid w:val="007E6F74"/>
    <w:rsid w:val="007F1A26"/>
    <w:rsid w:val="007F5EEE"/>
    <w:rsid w:val="008101C8"/>
    <w:rsid w:val="00814206"/>
    <w:rsid w:val="00815398"/>
    <w:rsid w:val="0082694A"/>
    <w:rsid w:val="00831FBD"/>
    <w:rsid w:val="00837C0F"/>
    <w:rsid w:val="00842236"/>
    <w:rsid w:val="00850514"/>
    <w:rsid w:val="00852385"/>
    <w:rsid w:val="00852D0C"/>
    <w:rsid w:val="00853CE1"/>
    <w:rsid w:val="00863FDA"/>
    <w:rsid w:val="008643CC"/>
    <w:rsid w:val="00864BFC"/>
    <w:rsid w:val="0086586C"/>
    <w:rsid w:val="0086626F"/>
    <w:rsid w:val="00866553"/>
    <w:rsid w:val="008700A7"/>
    <w:rsid w:val="00874B9F"/>
    <w:rsid w:val="00875FB1"/>
    <w:rsid w:val="00880A3F"/>
    <w:rsid w:val="00882EC5"/>
    <w:rsid w:val="00883895"/>
    <w:rsid w:val="00884544"/>
    <w:rsid w:val="008855C2"/>
    <w:rsid w:val="00890FBD"/>
    <w:rsid w:val="008911E3"/>
    <w:rsid w:val="00893F2B"/>
    <w:rsid w:val="00895BC8"/>
    <w:rsid w:val="00897A9B"/>
    <w:rsid w:val="008A05AC"/>
    <w:rsid w:val="008A1527"/>
    <w:rsid w:val="008A672E"/>
    <w:rsid w:val="008C5AB4"/>
    <w:rsid w:val="008D0D7D"/>
    <w:rsid w:val="008D1BC6"/>
    <w:rsid w:val="008D3115"/>
    <w:rsid w:val="008D33C3"/>
    <w:rsid w:val="008D3735"/>
    <w:rsid w:val="008D4528"/>
    <w:rsid w:val="008E2C25"/>
    <w:rsid w:val="008E749B"/>
    <w:rsid w:val="008F072A"/>
    <w:rsid w:val="008F1C09"/>
    <w:rsid w:val="008F4555"/>
    <w:rsid w:val="008F518D"/>
    <w:rsid w:val="008F6025"/>
    <w:rsid w:val="008F604B"/>
    <w:rsid w:val="008F7C72"/>
    <w:rsid w:val="00900E45"/>
    <w:rsid w:val="00901348"/>
    <w:rsid w:val="00901DEC"/>
    <w:rsid w:val="00910C79"/>
    <w:rsid w:val="0091403E"/>
    <w:rsid w:val="00916B5C"/>
    <w:rsid w:val="00916F7D"/>
    <w:rsid w:val="00917CE5"/>
    <w:rsid w:val="0092059C"/>
    <w:rsid w:val="00921A7D"/>
    <w:rsid w:val="00921B0D"/>
    <w:rsid w:val="00924640"/>
    <w:rsid w:val="0092758B"/>
    <w:rsid w:val="0093035E"/>
    <w:rsid w:val="00930674"/>
    <w:rsid w:val="00931F0D"/>
    <w:rsid w:val="00932100"/>
    <w:rsid w:val="0093319A"/>
    <w:rsid w:val="00933CA8"/>
    <w:rsid w:val="00935156"/>
    <w:rsid w:val="00935C0E"/>
    <w:rsid w:val="00935F9E"/>
    <w:rsid w:val="00936799"/>
    <w:rsid w:val="00937A4F"/>
    <w:rsid w:val="0094187E"/>
    <w:rsid w:val="009566F7"/>
    <w:rsid w:val="00957277"/>
    <w:rsid w:val="00957D4C"/>
    <w:rsid w:val="00960237"/>
    <w:rsid w:val="009627C5"/>
    <w:rsid w:val="00963273"/>
    <w:rsid w:val="00963EDA"/>
    <w:rsid w:val="00966D59"/>
    <w:rsid w:val="00966D5B"/>
    <w:rsid w:val="00967DA0"/>
    <w:rsid w:val="00972B6E"/>
    <w:rsid w:val="0097698F"/>
    <w:rsid w:val="00981FF0"/>
    <w:rsid w:val="0098566D"/>
    <w:rsid w:val="00985D06"/>
    <w:rsid w:val="009909BD"/>
    <w:rsid w:val="009961E9"/>
    <w:rsid w:val="009963BA"/>
    <w:rsid w:val="009967B0"/>
    <w:rsid w:val="00996FD2"/>
    <w:rsid w:val="00997BA2"/>
    <w:rsid w:val="009A09E2"/>
    <w:rsid w:val="009A0E11"/>
    <w:rsid w:val="009A1190"/>
    <w:rsid w:val="009A1F3B"/>
    <w:rsid w:val="009A4081"/>
    <w:rsid w:val="009A4A0A"/>
    <w:rsid w:val="009A6BDD"/>
    <w:rsid w:val="009A7245"/>
    <w:rsid w:val="009B295B"/>
    <w:rsid w:val="009B562F"/>
    <w:rsid w:val="009B6BC8"/>
    <w:rsid w:val="009B75C6"/>
    <w:rsid w:val="009C3475"/>
    <w:rsid w:val="009C7ACD"/>
    <w:rsid w:val="009D479C"/>
    <w:rsid w:val="009E1944"/>
    <w:rsid w:val="009F7DED"/>
    <w:rsid w:val="00A00AAB"/>
    <w:rsid w:val="00A14BDC"/>
    <w:rsid w:val="00A16F2E"/>
    <w:rsid w:val="00A17C12"/>
    <w:rsid w:val="00A17E8B"/>
    <w:rsid w:val="00A24029"/>
    <w:rsid w:val="00A25753"/>
    <w:rsid w:val="00A302C6"/>
    <w:rsid w:val="00A421A6"/>
    <w:rsid w:val="00A428E6"/>
    <w:rsid w:val="00A429AF"/>
    <w:rsid w:val="00A500F2"/>
    <w:rsid w:val="00A510A1"/>
    <w:rsid w:val="00A53B6C"/>
    <w:rsid w:val="00A60404"/>
    <w:rsid w:val="00A607C6"/>
    <w:rsid w:val="00A61F3F"/>
    <w:rsid w:val="00A65233"/>
    <w:rsid w:val="00A73465"/>
    <w:rsid w:val="00A77BAE"/>
    <w:rsid w:val="00A81996"/>
    <w:rsid w:val="00A819CC"/>
    <w:rsid w:val="00A83BA1"/>
    <w:rsid w:val="00A8487E"/>
    <w:rsid w:val="00A858FD"/>
    <w:rsid w:val="00A90258"/>
    <w:rsid w:val="00A95641"/>
    <w:rsid w:val="00A978FB"/>
    <w:rsid w:val="00A97CC3"/>
    <w:rsid w:val="00AA413B"/>
    <w:rsid w:val="00AA424F"/>
    <w:rsid w:val="00AA7807"/>
    <w:rsid w:val="00AB0D0A"/>
    <w:rsid w:val="00AB2499"/>
    <w:rsid w:val="00AB27BA"/>
    <w:rsid w:val="00AB4BEB"/>
    <w:rsid w:val="00AB6E56"/>
    <w:rsid w:val="00AB7364"/>
    <w:rsid w:val="00AC4861"/>
    <w:rsid w:val="00AD078D"/>
    <w:rsid w:val="00AD3376"/>
    <w:rsid w:val="00AD4900"/>
    <w:rsid w:val="00AD52DD"/>
    <w:rsid w:val="00AE0D65"/>
    <w:rsid w:val="00AE1119"/>
    <w:rsid w:val="00AE1BFE"/>
    <w:rsid w:val="00AE3725"/>
    <w:rsid w:val="00AE4B30"/>
    <w:rsid w:val="00AE4FDE"/>
    <w:rsid w:val="00AE7354"/>
    <w:rsid w:val="00AF43E9"/>
    <w:rsid w:val="00AF6877"/>
    <w:rsid w:val="00B048E7"/>
    <w:rsid w:val="00B06E9F"/>
    <w:rsid w:val="00B107A9"/>
    <w:rsid w:val="00B11D31"/>
    <w:rsid w:val="00B12D13"/>
    <w:rsid w:val="00B16728"/>
    <w:rsid w:val="00B17D5B"/>
    <w:rsid w:val="00B20E45"/>
    <w:rsid w:val="00B2562E"/>
    <w:rsid w:val="00B300C2"/>
    <w:rsid w:val="00B30C05"/>
    <w:rsid w:val="00B32BDD"/>
    <w:rsid w:val="00B35935"/>
    <w:rsid w:val="00B359CF"/>
    <w:rsid w:val="00B35C7F"/>
    <w:rsid w:val="00B35FDC"/>
    <w:rsid w:val="00B37F90"/>
    <w:rsid w:val="00B40FC9"/>
    <w:rsid w:val="00B41621"/>
    <w:rsid w:val="00B426B9"/>
    <w:rsid w:val="00B47205"/>
    <w:rsid w:val="00B50D4D"/>
    <w:rsid w:val="00B51020"/>
    <w:rsid w:val="00B54FAD"/>
    <w:rsid w:val="00B570A7"/>
    <w:rsid w:val="00B5757C"/>
    <w:rsid w:val="00B61A78"/>
    <w:rsid w:val="00B7574C"/>
    <w:rsid w:val="00B76094"/>
    <w:rsid w:val="00B818B4"/>
    <w:rsid w:val="00B83CF9"/>
    <w:rsid w:val="00B84ACD"/>
    <w:rsid w:val="00B84CB0"/>
    <w:rsid w:val="00B86D98"/>
    <w:rsid w:val="00B877FF"/>
    <w:rsid w:val="00B879EA"/>
    <w:rsid w:val="00B93B37"/>
    <w:rsid w:val="00BA53E5"/>
    <w:rsid w:val="00BA62BF"/>
    <w:rsid w:val="00BB7114"/>
    <w:rsid w:val="00BC0A17"/>
    <w:rsid w:val="00BC5097"/>
    <w:rsid w:val="00BC782D"/>
    <w:rsid w:val="00BD05B2"/>
    <w:rsid w:val="00BD2AAC"/>
    <w:rsid w:val="00BD5391"/>
    <w:rsid w:val="00BD564D"/>
    <w:rsid w:val="00BD6B6A"/>
    <w:rsid w:val="00BE1833"/>
    <w:rsid w:val="00BE2457"/>
    <w:rsid w:val="00BE2A70"/>
    <w:rsid w:val="00BE3357"/>
    <w:rsid w:val="00BF062A"/>
    <w:rsid w:val="00BF354F"/>
    <w:rsid w:val="00BF4829"/>
    <w:rsid w:val="00C03D30"/>
    <w:rsid w:val="00C03EFC"/>
    <w:rsid w:val="00C04658"/>
    <w:rsid w:val="00C224A9"/>
    <w:rsid w:val="00C233CE"/>
    <w:rsid w:val="00C248E1"/>
    <w:rsid w:val="00C30C04"/>
    <w:rsid w:val="00C33522"/>
    <w:rsid w:val="00C3570C"/>
    <w:rsid w:val="00C44FCF"/>
    <w:rsid w:val="00C50FB5"/>
    <w:rsid w:val="00C517F8"/>
    <w:rsid w:val="00C5434D"/>
    <w:rsid w:val="00C56210"/>
    <w:rsid w:val="00C65E70"/>
    <w:rsid w:val="00C7423A"/>
    <w:rsid w:val="00C75ED7"/>
    <w:rsid w:val="00C825BF"/>
    <w:rsid w:val="00C8595B"/>
    <w:rsid w:val="00C91795"/>
    <w:rsid w:val="00C91A42"/>
    <w:rsid w:val="00C925ED"/>
    <w:rsid w:val="00C9393E"/>
    <w:rsid w:val="00CA5E3E"/>
    <w:rsid w:val="00CA73E0"/>
    <w:rsid w:val="00CB5F70"/>
    <w:rsid w:val="00CB624D"/>
    <w:rsid w:val="00CC2675"/>
    <w:rsid w:val="00CC3A7A"/>
    <w:rsid w:val="00CE2FF8"/>
    <w:rsid w:val="00CE30AB"/>
    <w:rsid w:val="00CE4C0F"/>
    <w:rsid w:val="00CE5876"/>
    <w:rsid w:val="00CF5193"/>
    <w:rsid w:val="00CF539F"/>
    <w:rsid w:val="00D00D26"/>
    <w:rsid w:val="00D01600"/>
    <w:rsid w:val="00D0314F"/>
    <w:rsid w:val="00D05907"/>
    <w:rsid w:val="00D10B92"/>
    <w:rsid w:val="00D11276"/>
    <w:rsid w:val="00D1669B"/>
    <w:rsid w:val="00D1680E"/>
    <w:rsid w:val="00D21702"/>
    <w:rsid w:val="00D25203"/>
    <w:rsid w:val="00D26144"/>
    <w:rsid w:val="00D26D43"/>
    <w:rsid w:val="00D27429"/>
    <w:rsid w:val="00D345A8"/>
    <w:rsid w:val="00D400FB"/>
    <w:rsid w:val="00D44ABB"/>
    <w:rsid w:val="00D4574F"/>
    <w:rsid w:val="00D47727"/>
    <w:rsid w:val="00D50D0F"/>
    <w:rsid w:val="00D52D54"/>
    <w:rsid w:val="00D53BA4"/>
    <w:rsid w:val="00D54E15"/>
    <w:rsid w:val="00D575BE"/>
    <w:rsid w:val="00D60FCA"/>
    <w:rsid w:val="00D6310E"/>
    <w:rsid w:val="00D70DFE"/>
    <w:rsid w:val="00D72D2E"/>
    <w:rsid w:val="00D7669F"/>
    <w:rsid w:val="00D76D6E"/>
    <w:rsid w:val="00D914D9"/>
    <w:rsid w:val="00D95E1D"/>
    <w:rsid w:val="00D97A61"/>
    <w:rsid w:val="00DA391D"/>
    <w:rsid w:val="00DA5263"/>
    <w:rsid w:val="00DB2417"/>
    <w:rsid w:val="00DB2FC6"/>
    <w:rsid w:val="00DB37A7"/>
    <w:rsid w:val="00DB60C1"/>
    <w:rsid w:val="00DB6ECA"/>
    <w:rsid w:val="00DB6FC0"/>
    <w:rsid w:val="00DC0F24"/>
    <w:rsid w:val="00DC1C05"/>
    <w:rsid w:val="00DD0F2F"/>
    <w:rsid w:val="00DD1309"/>
    <w:rsid w:val="00DD5803"/>
    <w:rsid w:val="00DE4B19"/>
    <w:rsid w:val="00DE5504"/>
    <w:rsid w:val="00DE7F0E"/>
    <w:rsid w:val="00DF025A"/>
    <w:rsid w:val="00DF28C7"/>
    <w:rsid w:val="00DF387E"/>
    <w:rsid w:val="00DF5149"/>
    <w:rsid w:val="00DF5EBA"/>
    <w:rsid w:val="00DF7034"/>
    <w:rsid w:val="00E00C95"/>
    <w:rsid w:val="00E014E3"/>
    <w:rsid w:val="00E01CA8"/>
    <w:rsid w:val="00E07B88"/>
    <w:rsid w:val="00E11183"/>
    <w:rsid w:val="00E11B91"/>
    <w:rsid w:val="00E134A9"/>
    <w:rsid w:val="00E1424C"/>
    <w:rsid w:val="00E14B97"/>
    <w:rsid w:val="00E22E62"/>
    <w:rsid w:val="00E24CE0"/>
    <w:rsid w:val="00E31035"/>
    <w:rsid w:val="00E348DF"/>
    <w:rsid w:val="00E42DA8"/>
    <w:rsid w:val="00E51C42"/>
    <w:rsid w:val="00E55844"/>
    <w:rsid w:val="00E5606A"/>
    <w:rsid w:val="00E56C86"/>
    <w:rsid w:val="00E63363"/>
    <w:rsid w:val="00E66556"/>
    <w:rsid w:val="00E700BF"/>
    <w:rsid w:val="00E72ACA"/>
    <w:rsid w:val="00E73F31"/>
    <w:rsid w:val="00E81EFF"/>
    <w:rsid w:val="00E8306B"/>
    <w:rsid w:val="00E9110F"/>
    <w:rsid w:val="00E93ED5"/>
    <w:rsid w:val="00EA15AA"/>
    <w:rsid w:val="00EA724B"/>
    <w:rsid w:val="00EB0BB1"/>
    <w:rsid w:val="00EB10F5"/>
    <w:rsid w:val="00EB2354"/>
    <w:rsid w:val="00EB4730"/>
    <w:rsid w:val="00EB6089"/>
    <w:rsid w:val="00EB7274"/>
    <w:rsid w:val="00EC2796"/>
    <w:rsid w:val="00EC291F"/>
    <w:rsid w:val="00EC341F"/>
    <w:rsid w:val="00EC4F5E"/>
    <w:rsid w:val="00ED54CC"/>
    <w:rsid w:val="00EE0874"/>
    <w:rsid w:val="00EE16BF"/>
    <w:rsid w:val="00EE3808"/>
    <w:rsid w:val="00EF05C5"/>
    <w:rsid w:val="00EF176A"/>
    <w:rsid w:val="00EF6AA2"/>
    <w:rsid w:val="00F0176E"/>
    <w:rsid w:val="00F042D5"/>
    <w:rsid w:val="00F07133"/>
    <w:rsid w:val="00F10C3A"/>
    <w:rsid w:val="00F10DC3"/>
    <w:rsid w:val="00F10F24"/>
    <w:rsid w:val="00F1103D"/>
    <w:rsid w:val="00F1533D"/>
    <w:rsid w:val="00F158B1"/>
    <w:rsid w:val="00F16A6F"/>
    <w:rsid w:val="00F17C12"/>
    <w:rsid w:val="00F202B4"/>
    <w:rsid w:val="00F222CF"/>
    <w:rsid w:val="00F22F11"/>
    <w:rsid w:val="00F232EC"/>
    <w:rsid w:val="00F26C8C"/>
    <w:rsid w:val="00F27D9F"/>
    <w:rsid w:val="00F32DC9"/>
    <w:rsid w:val="00F352F1"/>
    <w:rsid w:val="00F373B1"/>
    <w:rsid w:val="00F41495"/>
    <w:rsid w:val="00F41D2D"/>
    <w:rsid w:val="00F44947"/>
    <w:rsid w:val="00F478F4"/>
    <w:rsid w:val="00F5044A"/>
    <w:rsid w:val="00F50DED"/>
    <w:rsid w:val="00F50F79"/>
    <w:rsid w:val="00F51F27"/>
    <w:rsid w:val="00F54B7F"/>
    <w:rsid w:val="00F553CF"/>
    <w:rsid w:val="00F55D9D"/>
    <w:rsid w:val="00F57DB7"/>
    <w:rsid w:val="00F63BA1"/>
    <w:rsid w:val="00F63C78"/>
    <w:rsid w:val="00F677A9"/>
    <w:rsid w:val="00F702F4"/>
    <w:rsid w:val="00F74828"/>
    <w:rsid w:val="00F74F19"/>
    <w:rsid w:val="00F75506"/>
    <w:rsid w:val="00F7706A"/>
    <w:rsid w:val="00F808C2"/>
    <w:rsid w:val="00F903B7"/>
    <w:rsid w:val="00F91677"/>
    <w:rsid w:val="00F925BC"/>
    <w:rsid w:val="00F93FFF"/>
    <w:rsid w:val="00F96B65"/>
    <w:rsid w:val="00FB3CD2"/>
    <w:rsid w:val="00FC29C2"/>
    <w:rsid w:val="00FD0FC1"/>
    <w:rsid w:val="00FD18F5"/>
    <w:rsid w:val="00FD2056"/>
    <w:rsid w:val="00FD2DC7"/>
    <w:rsid w:val="00FD349A"/>
    <w:rsid w:val="00FD3945"/>
    <w:rsid w:val="00FD4A18"/>
    <w:rsid w:val="00FD52C4"/>
    <w:rsid w:val="00FD6262"/>
    <w:rsid w:val="00FD6393"/>
    <w:rsid w:val="00FE025C"/>
    <w:rsid w:val="00FE09C2"/>
    <w:rsid w:val="00FE324F"/>
    <w:rsid w:val="00FE6FC4"/>
    <w:rsid w:val="00FE7DBE"/>
    <w:rsid w:val="00FE7F58"/>
    <w:rsid w:val="00FF0D66"/>
    <w:rsid w:val="00FF1B09"/>
    <w:rsid w:val="00FF22AA"/>
    <w:rsid w:val="01CF686D"/>
    <w:rsid w:val="0278F367"/>
    <w:rsid w:val="068E7DD2"/>
    <w:rsid w:val="099BE44D"/>
    <w:rsid w:val="0A03B834"/>
    <w:rsid w:val="0D778895"/>
    <w:rsid w:val="0FE983A9"/>
    <w:rsid w:val="1031C901"/>
    <w:rsid w:val="105B4549"/>
    <w:rsid w:val="12BFD9D4"/>
    <w:rsid w:val="1392E60B"/>
    <w:rsid w:val="16ECF1E0"/>
    <w:rsid w:val="19BE0DA7"/>
    <w:rsid w:val="1BC961DB"/>
    <w:rsid w:val="1E938C3F"/>
    <w:rsid w:val="25A54BCC"/>
    <w:rsid w:val="2687E2F0"/>
    <w:rsid w:val="2749838D"/>
    <w:rsid w:val="27BB452D"/>
    <w:rsid w:val="2AF2E5EF"/>
    <w:rsid w:val="2B79649B"/>
    <w:rsid w:val="3074EEF6"/>
    <w:rsid w:val="31849286"/>
    <w:rsid w:val="3556070F"/>
    <w:rsid w:val="35E67B93"/>
    <w:rsid w:val="372BE157"/>
    <w:rsid w:val="38DD1B6F"/>
    <w:rsid w:val="3A457085"/>
    <w:rsid w:val="3A489E37"/>
    <w:rsid w:val="3B697B4F"/>
    <w:rsid w:val="3D803EF9"/>
    <w:rsid w:val="3F1C0F5A"/>
    <w:rsid w:val="41BF9476"/>
    <w:rsid w:val="451D8A52"/>
    <w:rsid w:val="479FF0E9"/>
    <w:rsid w:val="47ACD5A2"/>
    <w:rsid w:val="485CD096"/>
    <w:rsid w:val="49CE9408"/>
    <w:rsid w:val="4AE47664"/>
    <w:rsid w:val="4B6676BC"/>
    <w:rsid w:val="4C8046C5"/>
    <w:rsid w:val="4CCA9B3C"/>
    <w:rsid w:val="4DF09098"/>
    <w:rsid w:val="4F505ADA"/>
    <w:rsid w:val="50FE05FB"/>
    <w:rsid w:val="516C788E"/>
    <w:rsid w:val="5192580D"/>
    <w:rsid w:val="537E6AFD"/>
    <w:rsid w:val="5BBA6453"/>
    <w:rsid w:val="5BE8A9E5"/>
    <w:rsid w:val="61470210"/>
    <w:rsid w:val="63F9B70A"/>
    <w:rsid w:val="6A682737"/>
    <w:rsid w:val="6A7B6AFC"/>
    <w:rsid w:val="6DA6CD64"/>
    <w:rsid w:val="7148B78F"/>
    <w:rsid w:val="761C28B2"/>
    <w:rsid w:val="7808A5CB"/>
    <w:rsid w:val="7A60CFD9"/>
    <w:rsid w:val="7BF04181"/>
    <w:rsid w:val="7D560E08"/>
    <w:rsid w:val="7E5E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416B7"/>
  <w15:docId w15:val="{BAD2ED7D-8F1C-46D1-8701-7FC134E4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A34"/>
    <w:pPr>
      <w:spacing w:after="0" w:line="240" w:lineRule="auto"/>
    </w:pPr>
    <w:rPr>
      <w:rFonts w:ascii="Calibri" w:hAnsi="Calibri" w:cs="Times New Roman"/>
    </w:rPr>
  </w:style>
  <w:style w:type="paragraph" w:styleId="Heading1">
    <w:name w:val="heading 1"/>
    <w:basedOn w:val="Normal"/>
    <w:next w:val="Normal"/>
    <w:link w:val="Heading1Char"/>
    <w:qFormat/>
    <w:rsid w:val="00831FBD"/>
    <w:pPr>
      <w:keepNext/>
      <w:widowControl w:val="0"/>
      <w:autoSpaceDE w:val="0"/>
      <w:autoSpaceDN w:val="0"/>
      <w:adjustRightInd w:val="0"/>
      <w:jc w:val="center"/>
      <w:outlineLvl w:val="0"/>
    </w:pPr>
    <w:rPr>
      <w:rFonts w:asciiTheme="minorHAnsi" w:eastAsia="Times New Roman" w:hAnsiTheme="minorHAnsi" w:cstheme="minorHAnsi"/>
      <w:b/>
      <w:bCs/>
      <w:sz w:val="28"/>
      <w:szCs w:val="24"/>
    </w:rPr>
  </w:style>
  <w:style w:type="paragraph" w:styleId="Heading2">
    <w:name w:val="heading 2"/>
    <w:basedOn w:val="Normal"/>
    <w:next w:val="Normal"/>
    <w:link w:val="Heading2Char"/>
    <w:uiPriority w:val="9"/>
    <w:unhideWhenUsed/>
    <w:qFormat/>
    <w:rsid w:val="00154D4D"/>
    <w:pPr>
      <w:outlineLvl w:val="1"/>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31FBD"/>
    <w:rPr>
      <w:rFonts w:eastAsia="Times New Roman" w:cstheme="minorHAnsi"/>
      <w:b/>
      <w:bCs/>
      <w:sz w:val="28"/>
      <w:szCs w:val="24"/>
    </w:rPr>
  </w:style>
  <w:style w:type="paragraph" w:styleId="NoSpacing">
    <w:name w:val="No Spacing"/>
    <w:uiPriority w:val="1"/>
    <w:qFormat/>
    <w:rsid w:val="00736A34"/>
    <w:pPr>
      <w:spacing w:after="0" w:line="240" w:lineRule="auto"/>
    </w:pPr>
    <w:rPr>
      <w:rFonts w:ascii="Calibri" w:hAnsi="Calibri" w:cs="Times New Roman"/>
    </w:rPr>
  </w:style>
  <w:style w:type="character" w:styleId="Emphasis">
    <w:name w:val="Emphasis"/>
    <w:basedOn w:val="DefaultParagraphFont"/>
    <w:uiPriority w:val="20"/>
    <w:qFormat/>
    <w:rsid w:val="00736A34"/>
    <w:rPr>
      <w:i/>
      <w:iCs/>
    </w:rPr>
  </w:style>
  <w:style w:type="paragraph" w:styleId="Header">
    <w:name w:val="header"/>
    <w:basedOn w:val="Normal"/>
    <w:link w:val="HeaderChar"/>
    <w:uiPriority w:val="99"/>
    <w:unhideWhenUsed/>
    <w:rsid w:val="00736A34"/>
    <w:pPr>
      <w:tabs>
        <w:tab w:val="center" w:pos="4680"/>
        <w:tab w:val="right" w:pos="9360"/>
      </w:tabs>
    </w:pPr>
  </w:style>
  <w:style w:type="character" w:customStyle="1" w:styleId="HeaderChar">
    <w:name w:val="Header Char"/>
    <w:basedOn w:val="DefaultParagraphFont"/>
    <w:link w:val="Header"/>
    <w:uiPriority w:val="99"/>
    <w:rsid w:val="00736A34"/>
    <w:rPr>
      <w:rFonts w:ascii="Calibri" w:hAnsi="Calibri" w:cs="Times New Roman"/>
    </w:rPr>
  </w:style>
  <w:style w:type="paragraph" w:styleId="Footer">
    <w:name w:val="footer"/>
    <w:basedOn w:val="Normal"/>
    <w:link w:val="FooterChar"/>
    <w:uiPriority w:val="99"/>
    <w:unhideWhenUsed/>
    <w:rsid w:val="00736A34"/>
    <w:pPr>
      <w:tabs>
        <w:tab w:val="center" w:pos="4680"/>
        <w:tab w:val="right" w:pos="9360"/>
      </w:tabs>
    </w:pPr>
  </w:style>
  <w:style w:type="character" w:customStyle="1" w:styleId="FooterChar">
    <w:name w:val="Footer Char"/>
    <w:basedOn w:val="DefaultParagraphFont"/>
    <w:link w:val="Footer"/>
    <w:uiPriority w:val="99"/>
    <w:rsid w:val="00736A34"/>
    <w:rPr>
      <w:rFonts w:ascii="Calibri" w:hAnsi="Calibri" w:cs="Times New Roman"/>
    </w:rPr>
  </w:style>
  <w:style w:type="paragraph" w:styleId="BalloonText">
    <w:name w:val="Balloon Text"/>
    <w:basedOn w:val="Normal"/>
    <w:link w:val="BalloonTextChar"/>
    <w:uiPriority w:val="99"/>
    <w:semiHidden/>
    <w:unhideWhenUsed/>
    <w:rsid w:val="00736A34"/>
    <w:rPr>
      <w:rFonts w:ascii="Tahoma" w:hAnsi="Tahoma" w:cs="Tahoma"/>
      <w:sz w:val="16"/>
      <w:szCs w:val="16"/>
    </w:rPr>
  </w:style>
  <w:style w:type="character" w:customStyle="1" w:styleId="BalloonTextChar">
    <w:name w:val="Balloon Text Char"/>
    <w:basedOn w:val="DefaultParagraphFont"/>
    <w:link w:val="BalloonText"/>
    <w:uiPriority w:val="99"/>
    <w:semiHidden/>
    <w:rsid w:val="00736A34"/>
    <w:rPr>
      <w:rFonts w:ascii="Tahoma" w:hAnsi="Tahoma" w:cs="Tahoma"/>
      <w:sz w:val="16"/>
      <w:szCs w:val="16"/>
    </w:rPr>
  </w:style>
  <w:style w:type="paragraph" w:customStyle="1" w:styleId="Default">
    <w:name w:val="Default"/>
    <w:rsid w:val="00DF514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basedOn w:val="DefaultParagraphFont"/>
    <w:rsid w:val="000049A7"/>
  </w:style>
  <w:style w:type="paragraph" w:styleId="BodyText">
    <w:name w:val="Body Text"/>
    <w:basedOn w:val="Normal"/>
    <w:link w:val="BodyTextChar"/>
    <w:uiPriority w:val="1"/>
    <w:qFormat/>
    <w:rsid w:val="00F373B1"/>
    <w:pPr>
      <w:widowControl w:val="0"/>
      <w:autoSpaceDE w:val="0"/>
      <w:autoSpaceDN w:val="0"/>
      <w:ind w:left="820" w:hanging="360"/>
    </w:pPr>
    <w:rPr>
      <w:rFonts w:eastAsia="Calibri" w:cs="Calibri"/>
    </w:rPr>
  </w:style>
  <w:style w:type="character" w:customStyle="1" w:styleId="BodyTextChar">
    <w:name w:val="Body Text Char"/>
    <w:basedOn w:val="DefaultParagraphFont"/>
    <w:link w:val="BodyText"/>
    <w:uiPriority w:val="1"/>
    <w:rsid w:val="00F373B1"/>
    <w:rPr>
      <w:rFonts w:ascii="Calibri" w:eastAsia="Calibri" w:hAnsi="Calibri" w:cs="Calibri"/>
    </w:rPr>
  </w:style>
  <w:style w:type="paragraph" w:styleId="ListParagraph">
    <w:name w:val="List Paragraph"/>
    <w:basedOn w:val="Normal"/>
    <w:link w:val="ListParagraphChar"/>
    <w:uiPriority w:val="34"/>
    <w:qFormat/>
    <w:rsid w:val="00F373B1"/>
    <w:pPr>
      <w:widowControl w:val="0"/>
      <w:autoSpaceDE w:val="0"/>
      <w:autoSpaceDN w:val="0"/>
      <w:spacing w:after="120"/>
      <w:ind w:left="821" w:hanging="360"/>
    </w:pPr>
    <w:rPr>
      <w:rFonts w:eastAsia="Calibri" w:cs="Calibri"/>
    </w:rPr>
  </w:style>
  <w:style w:type="character" w:styleId="Hyperlink">
    <w:name w:val="Hyperlink"/>
    <w:basedOn w:val="DefaultParagraphFont"/>
    <w:uiPriority w:val="99"/>
    <w:unhideWhenUsed/>
    <w:rsid w:val="00F373B1"/>
    <w:rPr>
      <w:color w:val="0000FF" w:themeColor="hyperlink"/>
      <w:u w:val="single"/>
    </w:rPr>
  </w:style>
  <w:style w:type="paragraph" w:styleId="FootnoteText">
    <w:name w:val="footnote text"/>
    <w:basedOn w:val="Normal"/>
    <w:link w:val="FootnoteTextChar"/>
    <w:uiPriority w:val="99"/>
    <w:semiHidden/>
    <w:unhideWhenUsed/>
    <w:rsid w:val="00F373B1"/>
    <w:rPr>
      <w:sz w:val="20"/>
      <w:szCs w:val="20"/>
    </w:rPr>
  </w:style>
  <w:style w:type="character" w:customStyle="1" w:styleId="FootnoteTextChar">
    <w:name w:val="Footnote Text Char"/>
    <w:basedOn w:val="DefaultParagraphFont"/>
    <w:link w:val="FootnoteText"/>
    <w:uiPriority w:val="99"/>
    <w:semiHidden/>
    <w:rsid w:val="00F373B1"/>
    <w:rPr>
      <w:rFonts w:ascii="Calibri" w:hAnsi="Calibri" w:cs="Times New Roman"/>
      <w:sz w:val="20"/>
      <w:szCs w:val="20"/>
    </w:rPr>
  </w:style>
  <w:style w:type="character" w:styleId="FootnoteReference">
    <w:name w:val="footnote reference"/>
    <w:basedOn w:val="DefaultParagraphFont"/>
    <w:uiPriority w:val="99"/>
    <w:semiHidden/>
    <w:unhideWhenUsed/>
    <w:rsid w:val="00F373B1"/>
    <w:rPr>
      <w:vertAlign w:val="superscript"/>
    </w:rPr>
  </w:style>
  <w:style w:type="character" w:styleId="CommentReference">
    <w:name w:val="annotation reference"/>
    <w:basedOn w:val="DefaultParagraphFont"/>
    <w:uiPriority w:val="99"/>
    <w:semiHidden/>
    <w:unhideWhenUsed/>
    <w:rsid w:val="004E1A02"/>
    <w:rPr>
      <w:sz w:val="16"/>
      <w:szCs w:val="16"/>
    </w:rPr>
  </w:style>
  <w:style w:type="paragraph" w:styleId="CommentText">
    <w:name w:val="annotation text"/>
    <w:basedOn w:val="Normal"/>
    <w:link w:val="CommentTextChar"/>
    <w:uiPriority w:val="99"/>
    <w:unhideWhenUsed/>
    <w:rsid w:val="004E1A0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4E1A02"/>
    <w:rPr>
      <w:sz w:val="20"/>
      <w:szCs w:val="20"/>
    </w:rPr>
  </w:style>
  <w:style w:type="character" w:customStyle="1" w:styleId="ListParagraphChar">
    <w:name w:val="List Paragraph Char"/>
    <w:basedOn w:val="DefaultParagraphFont"/>
    <w:link w:val="ListParagraph"/>
    <w:uiPriority w:val="34"/>
    <w:rsid w:val="00072CBA"/>
    <w:rPr>
      <w:rFonts w:ascii="Calibri" w:eastAsia="Calibri" w:hAnsi="Calibri" w:cs="Calibri"/>
    </w:rPr>
  </w:style>
  <w:style w:type="character" w:styleId="IntenseEmphasis">
    <w:name w:val="Intense Emphasis"/>
    <w:basedOn w:val="DefaultParagraphFont"/>
    <w:uiPriority w:val="21"/>
    <w:qFormat/>
    <w:rsid w:val="00072CBA"/>
    <w:rPr>
      <w:i/>
      <w:iCs/>
      <w:color w:val="4F81BD" w:themeColor="accent1"/>
    </w:rPr>
  </w:style>
  <w:style w:type="paragraph" w:styleId="CommentSubject">
    <w:name w:val="annotation subject"/>
    <w:basedOn w:val="CommentText"/>
    <w:next w:val="CommentText"/>
    <w:link w:val="CommentSubjectChar"/>
    <w:uiPriority w:val="99"/>
    <w:semiHidden/>
    <w:unhideWhenUsed/>
    <w:rsid w:val="00814206"/>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814206"/>
    <w:rPr>
      <w:rFonts w:ascii="Calibri" w:hAnsi="Calibri" w:cs="Times New Roman"/>
      <w:b/>
      <w:bCs/>
      <w:sz w:val="20"/>
      <w:szCs w:val="20"/>
    </w:rPr>
  </w:style>
  <w:style w:type="character" w:customStyle="1" w:styleId="Heading2Char">
    <w:name w:val="Heading 2 Char"/>
    <w:basedOn w:val="DefaultParagraphFont"/>
    <w:link w:val="Heading2"/>
    <w:uiPriority w:val="9"/>
    <w:rsid w:val="00154D4D"/>
    <w:rPr>
      <w:rFonts w:ascii="Calibri" w:hAnsi="Calibri" w:cstheme="minorHAnsi"/>
      <w:b/>
      <w:sz w:val="24"/>
      <w:szCs w:val="24"/>
    </w:rPr>
  </w:style>
  <w:style w:type="character" w:styleId="PlaceholderText">
    <w:name w:val="Placeholder Text"/>
    <w:basedOn w:val="DefaultParagraphFont"/>
    <w:uiPriority w:val="99"/>
    <w:semiHidden/>
    <w:rsid w:val="00EF05C5"/>
    <w:rPr>
      <w:color w:val="808080"/>
    </w:rPr>
  </w:style>
  <w:style w:type="paragraph" w:styleId="Revision">
    <w:name w:val="Revision"/>
    <w:hidden/>
    <w:uiPriority w:val="99"/>
    <w:semiHidden/>
    <w:rsid w:val="00B40FC9"/>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A77BAE"/>
    <w:rPr>
      <w:color w:val="605E5C"/>
      <w:shd w:val="clear" w:color="auto" w:fill="E1DFDD"/>
    </w:rPr>
  </w:style>
  <w:style w:type="character" w:styleId="FollowedHyperlink">
    <w:name w:val="FollowedHyperlink"/>
    <w:basedOn w:val="DefaultParagraphFont"/>
    <w:uiPriority w:val="99"/>
    <w:semiHidden/>
    <w:unhideWhenUsed/>
    <w:rsid w:val="006C61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753573">
      <w:bodyDiv w:val="1"/>
      <w:marLeft w:val="0"/>
      <w:marRight w:val="0"/>
      <w:marTop w:val="0"/>
      <w:marBottom w:val="0"/>
      <w:divBdr>
        <w:top w:val="none" w:sz="0" w:space="0" w:color="auto"/>
        <w:left w:val="none" w:sz="0" w:space="0" w:color="auto"/>
        <w:bottom w:val="none" w:sz="0" w:space="0" w:color="auto"/>
        <w:right w:val="none" w:sz="0" w:space="0" w:color="auto"/>
      </w:divBdr>
    </w:div>
    <w:div w:id="1835340502">
      <w:bodyDiv w:val="1"/>
      <w:marLeft w:val="0"/>
      <w:marRight w:val="0"/>
      <w:marTop w:val="0"/>
      <w:marBottom w:val="0"/>
      <w:divBdr>
        <w:top w:val="none" w:sz="0" w:space="0" w:color="auto"/>
        <w:left w:val="none" w:sz="0" w:space="0" w:color="auto"/>
        <w:bottom w:val="none" w:sz="0" w:space="0" w:color="auto"/>
        <w:right w:val="none" w:sz="0" w:space="0" w:color="auto"/>
      </w:divBdr>
    </w:div>
    <w:div w:id="199559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Document/IDB8269D35B6E11EC9451000D3A7C4BC3?viewType=FullText&amp;originationContext=documenttoc&amp;transitionType=CategoryPageItem&amp;contextData=(sc.Defaul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734-C769-43BB-BB80-E6FDFC17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WSIP Quarterly Report Template</vt:lpstr>
    </vt:vector>
  </TitlesOfParts>
  <Company>California Water Commission</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WSIP Quarterly Report Template</dc:title>
  <dc:creator>Shoemaker, Brianna@DWR</dc:creator>
  <cp:lastModifiedBy>Cambra, Paul@CWC</cp:lastModifiedBy>
  <cp:revision>4</cp:revision>
  <cp:lastPrinted>2016-06-15T20:47:00Z</cp:lastPrinted>
  <dcterms:created xsi:type="dcterms:W3CDTF">2025-03-27T19:18:00Z</dcterms:created>
  <dcterms:modified xsi:type="dcterms:W3CDTF">2025-03-27T22:04:00Z</dcterms:modified>
</cp:coreProperties>
</file>