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B57" w14:textId="09A3247E" w:rsidR="007C66E3" w:rsidRPr="007C66E3" w:rsidRDefault="00A57ECF" w:rsidP="007C66E3">
      <w:pPr>
        <w:rPr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>Town Hall</w:t>
      </w:r>
      <w:r w:rsidR="007C66E3" w:rsidRPr="007C66E3">
        <w:rPr>
          <w:b/>
          <w:bCs/>
          <w:color w:val="156082" w:themeColor="accent1"/>
          <w:sz w:val="28"/>
          <w:szCs w:val="28"/>
        </w:rPr>
        <w:t xml:space="preserve"> - State Oversight of Crude Oil Pipelines CA-324 &amp; CA-325</w:t>
      </w:r>
    </w:p>
    <w:p w14:paraId="5CB165F7" w14:textId="0CD563D9" w:rsidR="007C66E3" w:rsidRDefault="007C66E3" w:rsidP="007C66E3">
      <w:pPr>
        <w:spacing w:after="0"/>
      </w:pPr>
      <w:r w:rsidRPr="007C66E3">
        <w:rPr>
          <w:b/>
          <w:bCs/>
        </w:rPr>
        <w:t>Location:</w:t>
      </w:r>
      <w:r>
        <w:t xml:space="preserve"> </w:t>
      </w:r>
      <w:r w:rsidR="00927253">
        <w:t xml:space="preserve">La Cumbre Junior High School: </w:t>
      </w:r>
      <w:r w:rsidR="00927253" w:rsidRPr="00927253">
        <w:t>2255 Modoc Rd, Santa Barbara, CA 93101</w:t>
      </w:r>
    </w:p>
    <w:p w14:paraId="002E3AD8" w14:textId="344AC3A4" w:rsidR="007C66E3" w:rsidRPr="0034241B" w:rsidRDefault="007C66E3" w:rsidP="007C66E3">
      <w:pPr>
        <w:spacing w:after="0"/>
        <w:rPr>
          <w:color w:val="000000" w:themeColor="text1"/>
        </w:rPr>
      </w:pPr>
      <w:r w:rsidRPr="0034241B">
        <w:rPr>
          <w:b/>
          <w:bCs/>
          <w:color w:val="000000" w:themeColor="text1"/>
        </w:rPr>
        <w:t>Date:</w:t>
      </w:r>
      <w:r w:rsidRPr="0034241B">
        <w:rPr>
          <w:color w:val="000000" w:themeColor="text1"/>
        </w:rPr>
        <w:t xml:space="preserve"> </w:t>
      </w:r>
      <w:r w:rsidR="0034241B" w:rsidRPr="0034241B">
        <w:rPr>
          <w:color w:val="000000" w:themeColor="text1"/>
        </w:rPr>
        <w:t>Thursday, March 13</w:t>
      </w:r>
      <w:r w:rsidRPr="0034241B">
        <w:rPr>
          <w:color w:val="000000" w:themeColor="text1"/>
        </w:rPr>
        <w:t>, 2025</w:t>
      </w:r>
    </w:p>
    <w:p w14:paraId="3DF633C3" w14:textId="0B709855" w:rsidR="007C66E3" w:rsidRDefault="007C66E3" w:rsidP="007C66E3">
      <w:pPr>
        <w:spacing w:after="0"/>
      </w:pPr>
      <w:r w:rsidRPr="0034241B">
        <w:rPr>
          <w:b/>
          <w:bCs/>
          <w:color w:val="000000" w:themeColor="text1"/>
        </w:rPr>
        <w:t>Time:</w:t>
      </w:r>
      <w:r w:rsidRPr="0034241B">
        <w:rPr>
          <w:color w:val="000000" w:themeColor="text1"/>
        </w:rPr>
        <w:t xml:space="preserve"> 4:00 p.m. – </w:t>
      </w:r>
      <w:r w:rsidR="00927253">
        <w:rPr>
          <w:color w:val="000000" w:themeColor="text1"/>
        </w:rPr>
        <w:t>6</w:t>
      </w:r>
      <w:r w:rsidRPr="0034241B">
        <w:rPr>
          <w:color w:val="000000" w:themeColor="text1"/>
        </w:rPr>
        <w:t>:</w:t>
      </w:r>
      <w:r w:rsidR="00927253">
        <w:rPr>
          <w:color w:val="000000" w:themeColor="text1"/>
        </w:rPr>
        <w:t>45</w:t>
      </w:r>
      <w:r w:rsidRPr="0034241B">
        <w:rPr>
          <w:color w:val="000000" w:themeColor="text1"/>
        </w:rPr>
        <w:t xml:space="preserve"> p.m.</w:t>
      </w:r>
    </w:p>
    <w:p w14:paraId="0882AB72" w14:textId="07F10DDA" w:rsidR="007C66E3" w:rsidRDefault="007C66E3" w:rsidP="007C66E3">
      <w:pPr>
        <w:spacing w:after="0"/>
      </w:pPr>
      <w:r w:rsidRPr="007C66E3">
        <w:rPr>
          <w:b/>
          <w:bCs/>
        </w:rPr>
        <w:t>Attendees:</w:t>
      </w:r>
      <w:r>
        <w:t xml:space="preserve"> Local constituents</w:t>
      </w:r>
    </w:p>
    <w:p w14:paraId="02A6C174" w14:textId="4097C0C6" w:rsidR="00A57ECF" w:rsidRDefault="00A57ECF" w:rsidP="007C66E3">
      <w:pPr>
        <w:spacing w:after="0"/>
      </w:pPr>
      <w:r w:rsidRPr="00A57ECF">
        <w:rPr>
          <w:b/>
          <w:bCs/>
        </w:rPr>
        <w:t>Sponsors</w:t>
      </w:r>
      <w:r>
        <w:t>: Assemblymember Gregg Hart &amp; Senator Monique Limon</w:t>
      </w:r>
    </w:p>
    <w:p w14:paraId="060C8C36" w14:textId="54AD2F2C" w:rsidR="00A57ECF" w:rsidRDefault="00A57ECF" w:rsidP="007C66E3">
      <w:pPr>
        <w:spacing w:after="0"/>
      </w:pPr>
      <w:r w:rsidRPr="00A57ECF">
        <w:rPr>
          <w:b/>
          <w:bCs/>
        </w:rPr>
        <w:t>Participants:</w:t>
      </w:r>
      <w:r>
        <w:t xml:space="preserve"> California State Agencies </w:t>
      </w:r>
    </w:p>
    <w:p w14:paraId="059F6D36" w14:textId="49725BFA" w:rsidR="007C66E3" w:rsidRDefault="007C66E3" w:rsidP="007C66E3">
      <w:pPr>
        <w:spacing w:after="0"/>
      </w:pPr>
      <w:r w:rsidRPr="007C66E3">
        <w:rPr>
          <w:b/>
          <w:bCs/>
        </w:rPr>
        <w:t xml:space="preserve">Purpose: </w:t>
      </w:r>
      <w:r w:rsidR="000911BE" w:rsidRPr="000911BE">
        <w:t xml:space="preserve">inform the local interested communities about the role of various state agencies in ensuring public health and safety and addressing environmental impacts from offshore to onshore crude oil pipelines. </w:t>
      </w:r>
    </w:p>
    <w:p w14:paraId="73DACA52" w14:textId="6C319DAC" w:rsidR="000911BE" w:rsidRDefault="000911BE" w:rsidP="007C66E3">
      <w:pPr>
        <w:spacing w:after="0"/>
      </w:pPr>
      <w:r w:rsidRPr="000911BE">
        <w:rPr>
          <w:b/>
          <w:bCs/>
        </w:rPr>
        <w:t>Outcome:</w:t>
      </w:r>
      <w:r>
        <w:t xml:space="preserve"> Steer interested community members toward state public decision-making processes managed by the relevant state agencies that will shape and influence the future operations of the CA-324 and CA-325 pipelines (i.e., Sable Pipelines). </w:t>
      </w:r>
    </w:p>
    <w:p w14:paraId="2A6086D2" w14:textId="77777777" w:rsidR="00677E27" w:rsidRDefault="00677E27" w:rsidP="007C66E3">
      <w:pPr>
        <w:spacing w:after="0"/>
      </w:pPr>
    </w:p>
    <w:p w14:paraId="0C1B1CB2" w14:textId="7B2E7C05" w:rsidR="00677E27" w:rsidRPr="00677E27" w:rsidRDefault="00677E27" w:rsidP="007C66E3">
      <w:pPr>
        <w:spacing w:after="0"/>
        <w:rPr>
          <w:b/>
          <w:bCs/>
          <w:color w:val="156082" w:themeColor="accent1"/>
          <w:sz w:val="28"/>
          <w:szCs w:val="28"/>
        </w:rPr>
      </w:pPr>
      <w:r w:rsidRPr="00677E27">
        <w:rPr>
          <w:b/>
          <w:bCs/>
          <w:color w:val="156082" w:themeColor="accent1"/>
          <w:sz w:val="28"/>
          <w:szCs w:val="28"/>
        </w:rPr>
        <w:t>Agenda</w:t>
      </w:r>
    </w:p>
    <w:p w14:paraId="7FAD48C4" w14:textId="77777777" w:rsidR="007C66E3" w:rsidRDefault="007C66E3" w:rsidP="007C66E3">
      <w:pPr>
        <w:pStyle w:val="ListParagraph"/>
        <w:ind w:left="1080"/>
      </w:pPr>
    </w:p>
    <w:p w14:paraId="56E4ED36" w14:textId="064831C8" w:rsidR="00B05404" w:rsidRPr="007C66E3" w:rsidRDefault="00A57ECF" w:rsidP="007C66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Introduction &amp; </w:t>
      </w:r>
      <w:r w:rsidR="007C66E3" w:rsidRPr="007C66E3">
        <w:rPr>
          <w:b/>
          <w:bCs/>
        </w:rPr>
        <w:t>Opening Remarks</w:t>
      </w:r>
      <w:r w:rsidRPr="00A57ECF">
        <w:rPr>
          <w:i/>
          <w:iCs/>
        </w:rPr>
        <w:t xml:space="preserve"> (4:0</w:t>
      </w:r>
      <w:r w:rsidR="00977AD8">
        <w:rPr>
          <w:i/>
          <w:iCs/>
        </w:rPr>
        <w:t>0</w:t>
      </w:r>
      <w:r w:rsidRPr="00A57ECF">
        <w:rPr>
          <w:i/>
          <w:iCs/>
        </w:rPr>
        <w:t xml:space="preserve"> p.m. – 4:</w:t>
      </w:r>
      <w:r w:rsidR="00710208">
        <w:rPr>
          <w:i/>
          <w:iCs/>
        </w:rPr>
        <w:t>1</w:t>
      </w:r>
      <w:r w:rsidR="00927253">
        <w:rPr>
          <w:i/>
          <w:iCs/>
        </w:rPr>
        <w:t>0</w:t>
      </w:r>
      <w:r w:rsidRPr="00A57ECF">
        <w:rPr>
          <w:i/>
          <w:iCs/>
        </w:rPr>
        <w:t xml:space="preserve"> p.m.)</w:t>
      </w:r>
    </w:p>
    <w:p w14:paraId="57448899" w14:textId="77777777" w:rsidR="0034241B" w:rsidRDefault="0034241B" w:rsidP="0034241B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Monique Limon</w:t>
      </w:r>
      <w:r>
        <w:t>, State Senator, District 21</w:t>
      </w:r>
    </w:p>
    <w:p w14:paraId="0C0D69F9" w14:textId="3B38EB2B" w:rsidR="007C66E3" w:rsidRDefault="007C66E3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Greg</w:t>
      </w:r>
      <w:r w:rsidR="000911BE" w:rsidRPr="00677E27">
        <w:rPr>
          <w:b/>
          <w:bCs/>
        </w:rPr>
        <w:t>g</w:t>
      </w:r>
      <w:r w:rsidRPr="00677E27">
        <w:rPr>
          <w:b/>
          <w:bCs/>
        </w:rPr>
        <w:t xml:space="preserve"> Hart</w:t>
      </w:r>
      <w:r>
        <w:t>, State Assemblymember, District</w:t>
      </w:r>
      <w:r w:rsidR="000911BE">
        <w:t xml:space="preserve"> 37</w:t>
      </w:r>
    </w:p>
    <w:p w14:paraId="615C5430" w14:textId="77777777" w:rsidR="007C66E3" w:rsidRDefault="007C66E3" w:rsidP="007C66E3">
      <w:pPr>
        <w:pStyle w:val="ListParagraph"/>
        <w:ind w:left="1440"/>
      </w:pPr>
    </w:p>
    <w:p w14:paraId="2B48C0C1" w14:textId="2A1AD796" w:rsidR="007C66E3" w:rsidRPr="007C66E3" w:rsidRDefault="007C66E3" w:rsidP="007C66E3">
      <w:pPr>
        <w:pStyle w:val="ListParagraph"/>
        <w:numPr>
          <w:ilvl w:val="0"/>
          <w:numId w:val="1"/>
        </w:numPr>
        <w:rPr>
          <w:b/>
          <w:bCs/>
        </w:rPr>
      </w:pPr>
      <w:r w:rsidRPr="007C66E3">
        <w:rPr>
          <w:b/>
          <w:bCs/>
        </w:rPr>
        <w:t xml:space="preserve">Background </w:t>
      </w:r>
      <w:r w:rsidR="000911BE">
        <w:rPr>
          <w:b/>
          <w:bCs/>
        </w:rPr>
        <w:t>&amp; Overview</w:t>
      </w:r>
      <w:r w:rsidRPr="007C66E3">
        <w:rPr>
          <w:b/>
          <w:bCs/>
        </w:rPr>
        <w:t xml:space="preserve"> </w:t>
      </w:r>
      <w:r w:rsidR="00A57ECF" w:rsidRPr="00A57ECF">
        <w:rPr>
          <w:i/>
          <w:iCs/>
        </w:rPr>
        <w:t>(4:</w:t>
      </w:r>
      <w:r w:rsidR="001A33DF">
        <w:rPr>
          <w:i/>
          <w:iCs/>
        </w:rPr>
        <w:t>1</w:t>
      </w:r>
      <w:r w:rsidR="00927253">
        <w:rPr>
          <w:i/>
          <w:iCs/>
        </w:rPr>
        <w:t>0</w:t>
      </w:r>
      <w:r w:rsidR="00A57ECF" w:rsidRPr="00A57ECF">
        <w:rPr>
          <w:i/>
          <w:iCs/>
        </w:rPr>
        <w:t xml:space="preserve"> p.m. – 4:</w:t>
      </w:r>
      <w:r w:rsidR="00927253">
        <w:rPr>
          <w:i/>
          <w:iCs/>
        </w:rPr>
        <w:t>25</w:t>
      </w:r>
      <w:r w:rsidR="00A57ECF" w:rsidRPr="00A57ECF">
        <w:rPr>
          <w:i/>
          <w:iCs/>
        </w:rPr>
        <w:t xml:space="preserve"> p.m.)</w:t>
      </w:r>
    </w:p>
    <w:p w14:paraId="048B431B" w14:textId="18B49BB7" w:rsidR="007C66E3" w:rsidRDefault="007C66E3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Wade Crowfoot</w:t>
      </w:r>
      <w:r>
        <w:t xml:space="preserve">, Secretary, California Natural Resources Agency </w:t>
      </w:r>
    </w:p>
    <w:p w14:paraId="4E2B63B8" w14:textId="77777777" w:rsidR="007C66E3" w:rsidRDefault="007C66E3" w:rsidP="007C66E3">
      <w:pPr>
        <w:pStyle w:val="ListParagraph"/>
        <w:ind w:left="1440"/>
      </w:pPr>
    </w:p>
    <w:p w14:paraId="444D28BB" w14:textId="5FFDB6C2" w:rsidR="007C66E3" w:rsidRPr="007C66E3" w:rsidRDefault="007C66E3" w:rsidP="007C66E3">
      <w:pPr>
        <w:pStyle w:val="ListParagraph"/>
        <w:numPr>
          <w:ilvl w:val="0"/>
          <w:numId w:val="1"/>
        </w:numPr>
        <w:rPr>
          <w:b/>
          <w:bCs/>
        </w:rPr>
      </w:pPr>
      <w:r w:rsidRPr="007C66E3">
        <w:rPr>
          <w:b/>
          <w:bCs/>
        </w:rPr>
        <w:t xml:space="preserve">State Agency Oversight </w:t>
      </w:r>
      <w:r w:rsidR="00A57ECF" w:rsidRPr="00A57ECF">
        <w:rPr>
          <w:i/>
          <w:iCs/>
        </w:rPr>
        <w:t>(4:</w:t>
      </w:r>
      <w:r w:rsidR="00927253">
        <w:rPr>
          <w:i/>
          <w:iCs/>
        </w:rPr>
        <w:t>25</w:t>
      </w:r>
      <w:r w:rsidR="00A57ECF" w:rsidRPr="00A57ECF">
        <w:rPr>
          <w:i/>
          <w:iCs/>
        </w:rPr>
        <w:t xml:space="preserve"> p.m. – 5:</w:t>
      </w:r>
      <w:r w:rsidR="001A33DF">
        <w:rPr>
          <w:i/>
          <w:iCs/>
        </w:rPr>
        <w:t>4</w:t>
      </w:r>
      <w:r w:rsidR="00927253">
        <w:rPr>
          <w:i/>
          <w:iCs/>
        </w:rPr>
        <w:t>0</w:t>
      </w:r>
      <w:r w:rsidR="00A57ECF" w:rsidRPr="00A57ECF">
        <w:rPr>
          <w:i/>
          <w:iCs/>
        </w:rPr>
        <w:t xml:space="preserve"> p.m.)</w:t>
      </w:r>
      <w:r w:rsidR="00A57ECF" w:rsidRPr="00A57ECF">
        <w:rPr>
          <w:b/>
          <w:bCs/>
          <w:i/>
          <w:iCs/>
        </w:rPr>
        <w:t xml:space="preserve"> </w:t>
      </w:r>
    </w:p>
    <w:p w14:paraId="3F0B967A" w14:textId="6A2D0ADA" w:rsidR="007C66E3" w:rsidRDefault="008439FB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Cassidy Teufel</w:t>
      </w:r>
      <w:r w:rsidR="007C66E3" w:rsidRPr="00C75711">
        <w:t xml:space="preserve">, </w:t>
      </w:r>
      <w:r w:rsidRPr="00C75711">
        <w:t>Deputy Director of Energy and Ocean Resources</w:t>
      </w:r>
      <w:r w:rsidR="007C66E3" w:rsidRPr="00C75711">
        <w:t xml:space="preserve">, </w:t>
      </w:r>
      <w:r w:rsidR="007C66E3">
        <w:t xml:space="preserve">California Coastal Commission </w:t>
      </w:r>
    </w:p>
    <w:p w14:paraId="712CCDC2" w14:textId="557372A1" w:rsidR="007C66E3" w:rsidRDefault="00E60372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Grace Kato</w:t>
      </w:r>
      <w:r w:rsidR="007C66E3" w:rsidRPr="00677E27">
        <w:rPr>
          <w:b/>
          <w:bCs/>
        </w:rPr>
        <w:t>,</w:t>
      </w:r>
      <w:r w:rsidR="007C66E3" w:rsidRPr="00D378F2">
        <w:t xml:space="preserve"> </w:t>
      </w:r>
      <w:r w:rsidR="00D378F2" w:rsidRPr="00D378F2">
        <w:t>Acting Executive Officer</w:t>
      </w:r>
      <w:r w:rsidR="007C66E3" w:rsidRPr="00D378F2">
        <w:t xml:space="preserve">, </w:t>
      </w:r>
      <w:r w:rsidR="007C66E3">
        <w:t xml:space="preserve">State Lands Commission </w:t>
      </w:r>
    </w:p>
    <w:p w14:paraId="494B0AE4" w14:textId="6F85347E" w:rsidR="007C66E3" w:rsidRDefault="008439FB" w:rsidP="002224DB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Chuck Bonham</w:t>
      </w:r>
      <w:r w:rsidR="007C66E3" w:rsidRPr="00C75711">
        <w:t xml:space="preserve">, </w:t>
      </w:r>
      <w:r w:rsidRPr="00C75711">
        <w:t>Director</w:t>
      </w:r>
      <w:r w:rsidR="007C66E3" w:rsidRPr="00C75711">
        <w:t>,</w:t>
      </w:r>
      <w:r w:rsidRPr="00C75711">
        <w:t xml:space="preserve"> </w:t>
      </w:r>
      <w:r w:rsidR="002224DB">
        <w:t xml:space="preserve">and </w:t>
      </w:r>
      <w:r w:rsidR="002224DB" w:rsidRPr="002224DB">
        <w:t>Heather Geldart</w:t>
      </w:r>
      <w:r w:rsidR="002224DB">
        <w:t>,</w:t>
      </w:r>
      <w:r w:rsidR="002224DB" w:rsidRPr="002224DB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 xml:space="preserve"> </w:t>
      </w:r>
      <w:r w:rsidR="002224DB" w:rsidRPr="002224DB">
        <w:t>Office of Spill Prevention and Response</w:t>
      </w:r>
      <w:r w:rsidR="002224DB">
        <w:t xml:space="preserve"> Administrator, </w:t>
      </w:r>
      <w:r w:rsidR="007C66E3">
        <w:t>Department of Fish and Wildlife</w:t>
      </w:r>
    </w:p>
    <w:p w14:paraId="3F892476" w14:textId="3ED59170" w:rsidR="007C66E3" w:rsidRDefault="008439FB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Daniel Berlant</w:t>
      </w:r>
      <w:r w:rsidR="007C66E3" w:rsidRPr="00677E27">
        <w:rPr>
          <w:b/>
          <w:bCs/>
        </w:rPr>
        <w:t>,</w:t>
      </w:r>
      <w:r w:rsidR="007C66E3" w:rsidRPr="00C75711">
        <w:t xml:space="preserve"> </w:t>
      </w:r>
      <w:r w:rsidRPr="00C75711">
        <w:t>State Fire Marshal</w:t>
      </w:r>
      <w:r w:rsidR="007C66E3" w:rsidRPr="00C75711">
        <w:t>,</w:t>
      </w:r>
      <w:r w:rsidR="002224DB">
        <w:t xml:space="preserve"> and </w:t>
      </w:r>
      <w:r w:rsidR="002224DB" w:rsidRPr="00C75711">
        <w:t>Vickie</w:t>
      </w:r>
      <w:r w:rsidR="002224DB" w:rsidRPr="002224DB">
        <w:t xml:space="preserve"> Sakamoto</w:t>
      </w:r>
      <w:r w:rsidR="002224DB">
        <w:t>,</w:t>
      </w:r>
      <w:r w:rsidR="002224DB" w:rsidRPr="002224DB">
        <w:rPr>
          <w:rFonts w:ascii="Aptos" w:hAnsi="Aptos"/>
        </w:rPr>
        <w:t xml:space="preserve"> </w:t>
      </w:r>
      <w:r w:rsidR="002224DB" w:rsidRPr="002224DB">
        <w:t>Assistant State Fire Marshal</w:t>
      </w:r>
      <w:r w:rsidR="002224DB">
        <w:t xml:space="preserve"> </w:t>
      </w:r>
      <w:r w:rsidR="007C66E3">
        <w:t>Department of Forestry and Fire Protection: Office of the State Fire Marshal</w:t>
      </w:r>
    </w:p>
    <w:p w14:paraId="432514E6" w14:textId="52501E38" w:rsidR="007C66E3" w:rsidRDefault="008439FB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Jennifer Lucchesi</w:t>
      </w:r>
      <w:r w:rsidR="007C66E3" w:rsidRPr="00C75711">
        <w:t xml:space="preserve">, </w:t>
      </w:r>
      <w:r w:rsidRPr="00C75711">
        <w:t>Director</w:t>
      </w:r>
      <w:r w:rsidR="007C66E3" w:rsidRPr="00C75711">
        <w:t xml:space="preserve">, </w:t>
      </w:r>
      <w:r w:rsidR="00C75711" w:rsidRPr="00C75711">
        <w:t>and Doug Ito, Supervisor, De</w:t>
      </w:r>
      <w:r w:rsidR="007C66E3" w:rsidRPr="00C75711">
        <w:t xml:space="preserve">partment </w:t>
      </w:r>
      <w:r w:rsidR="007C66E3">
        <w:t>of Conservation: Geologic Energy Management Division</w:t>
      </w:r>
    </w:p>
    <w:p w14:paraId="33BD4B94" w14:textId="1CA52B3F" w:rsidR="007C66E3" w:rsidRDefault="00212885" w:rsidP="007C66E3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 xml:space="preserve">Armando </w:t>
      </w:r>
      <w:r w:rsidR="00905FFF" w:rsidRPr="00677E27">
        <w:rPr>
          <w:b/>
          <w:bCs/>
        </w:rPr>
        <w:t>Quintero</w:t>
      </w:r>
      <w:r w:rsidR="007C66E3" w:rsidRPr="00905FFF">
        <w:t xml:space="preserve">, </w:t>
      </w:r>
      <w:r w:rsidR="00905FFF" w:rsidRPr="00905FFF">
        <w:t>Director</w:t>
      </w:r>
      <w:r w:rsidR="007C66E3" w:rsidRPr="00905FFF">
        <w:t xml:space="preserve">, Department </w:t>
      </w:r>
      <w:r w:rsidR="007C66E3">
        <w:t xml:space="preserve">of </w:t>
      </w:r>
      <w:proofErr w:type="gramStart"/>
      <w:r w:rsidR="007C66E3">
        <w:t>Parks</w:t>
      </w:r>
      <w:proofErr w:type="gramEnd"/>
      <w:r w:rsidR="007C66E3">
        <w:t xml:space="preserve"> and Recreation</w:t>
      </w:r>
    </w:p>
    <w:p w14:paraId="5C72EF5F" w14:textId="73708FCE" w:rsidR="007C66E3" w:rsidRDefault="00333C64" w:rsidP="00333C64">
      <w:pPr>
        <w:pStyle w:val="ListParagraph"/>
        <w:numPr>
          <w:ilvl w:val="1"/>
          <w:numId w:val="1"/>
        </w:numPr>
      </w:pPr>
      <w:r w:rsidRPr="00333C64">
        <w:rPr>
          <w:b/>
          <w:bCs/>
        </w:rPr>
        <w:t xml:space="preserve">Yvonne West, </w:t>
      </w:r>
      <w:r w:rsidRPr="00333C64">
        <w:t xml:space="preserve">Director, Office of Enforcement, </w:t>
      </w:r>
      <w:r w:rsidRPr="00333C64">
        <w:rPr>
          <w:b/>
          <w:bCs/>
        </w:rPr>
        <w:t xml:space="preserve">Annalisa </w:t>
      </w:r>
      <w:proofErr w:type="spellStart"/>
      <w:r w:rsidRPr="00333C64">
        <w:rPr>
          <w:b/>
          <w:bCs/>
        </w:rPr>
        <w:t>Kihara</w:t>
      </w:r>
      <w:proofErr w:type="spellEnd"/>
      <w:r w:rsidRPr="00333C64">
        <w:t xml:space="preserve">, Assistant Deputy Director Division of Water Quality, State Water Resources Control Board, and </w:t>
      </w:r>
      <w:r w:rsidRPr="00333C64">
        <w:rPr>
          <w:b/>
          <w:bCs/>
        </w:rPr>
        <w:t>Phil Hammer</w:t>
      </w:r>
      <w:r w:rsidRPr="00333C64">
        <w:t xml:space="preserve"> (401 oversight), </w:t>
      </w:r>
      <w:r w:rsidRPr="00333C64">
        <w:rPr>
          <w:b/>
          <w:bCs/>
        </w:rPr>
        <w:t xml:space="preserve">Leah </w:t>
      </w:r>
      <w:proofErr w:type="spellStart"/>
      <w:r w:rsidRPr="00333C64">
        <w:rPr>
          <w:b/>
          <w:bCs/>
        </w:rPr>
        <w:t>Lemione</w:t>
      </w:r>
      <w:proofErr w:type="spellEnd"/>
      <w:r w:rsidRPr="00333C64">
        <w:t xml:space="preserve"> (stormwater oversight), Regional Water Quality Control Board, Central Coast</w:t>
      </w:r>
    </w:p>
    <w:p w14:paraId="4049C8AC" w14:textId="77777777" w:rsidR="00333C64" w:rsidRPr="00333C64" w:rsidRDefault="00333C64" w:rsidP="00333C64">
      <w:pPr>
        <w:pStyle w:val="ListParagraph"/>
        <w:ind w:left="1440"/>
      </w:pPr>
    </w:p>
    <w:p w14:paraId="5E8AC3BF" w14:textId="77777777" w:rsidR="00927253" w:rsidRPr="00927253" w:rsidRDefault="00710208" w:rsidP="007C66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Question &amp; Answer </w:t>
      </w:r>
      <w:r w:rsidR="00A57ECF" w:rsidRPr="00A57ECF">
        <w:rPr>
          <w:i/>
          <w:iCs/>
        </w:rPr>
        <w:t>(5:</w:t>
      </w:r>
      <w:r w:rsidR="001A33DF">
        <w:rPr>
          <w:i/>
          <w:iCs/>
        </w:rPr>
        <w:t>4</w:t>
      </w:r>
      <w:r w:rsidR="00927253">
        <w:rPr>
          <w:i/>
          <w:iCs/>
        </w:rPr>
        <w:t>0</w:t>
      </w:r>
      <w:r w:rsidR="00A57ECF" w:rsidRPr="00A57ECF">
        <w:rPr>
          <w:i/>
          <w:iCs/>
        </w:rPr>
        <w:t xml:space="preserve"> p.m. – </w:t>
      </w:r>
      <w:r>
        <w:rPr>
          <w:i/>
          <w:iCs/>
        </w:rPr>
        <w:t>6</w:t>
      </w:r>
      <w:r w:rsidR="00A57ECF" w:rsidRPr="00A57ECF">
        <w:rPr>
          <w:i/>
          <w:iCs/>
        </w:rPr>
        <w:t>:</w:t>
      </w:r>
      <w:r w:rsidR="00927253">
        <w:rPr>
          <w:i/>
          <w:iCs/>
        </w:rPr>
        <w:t>25</w:t>
      </w:r>
      <w:r w:rsidR="00A57ECF" w:rsidRPr="00A57ECF">
        <w:rPr>
          <w:i/>
          <w:iCs/>
        </w:rPr>
        <w:t xml:space="preserve"> p.m.)</w:t>
      </w:r>
      <w:r w:rsidR="00A3595F">
        <w:rPr>
          <w:i/>
          <w:iCs/>
        </w:rPr>
        <w:t xml:space="preserve"> </w:t>
      </w:r>
    </w:p>
    <w:p w14:paraId="06D39D91" w14:textId="1151477F" w:rsidR="007C66E3" w:rsidRPr="00927253" w:rsidRDefault="00927253" w:rsidP="0092725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EDC time allocation </w:t>
      </w:r>
      <w:r w:rsidRPr="00927253">
        <w:t>(10 mins)</w:t>
      </w:r>
    </w:p>
    <w:p w14:paraId="4AAED58A" w14:textId="40DF3880" w:rsidR="00927253" w:rsidRPr="007C66E3" w:rsidRDefault="00927253" w:rsidP="0092725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Question Cards (</w:t>
      </w:r>
      <w:r>
        <w:rPr>
          <w:i/>
          <w:iCs/>
        </w:rPr>
        <w:t>25 minutes)</w:t>
      </w:r>
    </w:p>
    <w:p w14:paraId="0FA17435" w14:textId="77777777" w:rsidR="007C66E3" w:rsidRDefault="007C66E3" w:rsidP="007C66E3">
      <w:pPr>
        <w:pStyle w:val="ListParagraph"/>
        <w:ind w:left="1080"/>
      </w:pPr>
    </w:p>
    <w:p w14:paraId="7A1542BF" w14:textId="52883B3C" w:rsidR="007C66E3" w:rsidRPr="00A57ECF" w:rsidRDefault="007C66E3" w:rsidP="007C66E3">
      <w:pPr>
        <w:pStyle w:val="ListParagraph"/>
        <w:numPr>
          <w:ilvl w:val="0"/>
          <w:numId w:val="1"/>
        </w:numPr>
        <w:rPr>
          <w:i/>
          <w:iCs/>
        </w:rPr>
      </w:pPr>
      <w:r w:rsidRPr="007C66E3">
        <w:rPr>
          <w:b/>
          <w:bCs/>
        </w:rPr>
        <w:t xml:space="preserve">Closing Remarks </w:t>
      </w:r>
      <w:r w:rsidR="00A57ECF">
        <w:rPr>
          <w:b/>
          <w:bCs/>
        </w:rPr>
        <w:t>&amp;</w:t>
      </w:r>
      <w:r w:rsidRPr="007C66E3">
        <w:rPr>
          <w:b/>
          <w:bCs/>
        </w:rPr>
        <w:t xml:space="preserve"> Adjourn</w:t>
      </w:r>
      <w:r w:rsidR="00A57ECF">
        <w:rPr>
          <w:b/>
          <w:bCs/>
        </w:rPr>
        <w:t xml:space="preserve"> </w:t>
      </w:r>
      <w:r w:rsidR="00A57ECF" w:rsidRPr="00A57ECF">
        <w:rPr>
          <w:i/>
          <w:iCs/>
        </w:rPr>
        <w:t>(</w:t>
      </w:r>
      <w:r w:rsidR="00710208">
        <w:rPr>
          <w:i/>
          <w:iCs/>
        </w:rPr>
        <w:t>6</w:t>
      </w:r>
      <w:r w:rsidR="00A57ECF" w:rsidRPr="00A57ECF">
        <w:rPr>
          <w:i/>
          <w:iCs/>
        </w:rPr>
        <w:t>:</w:t>
      </w:r>
      <w:r w:rsidR="00927253">
        <w:rPr>
          <w:i/>
          <w:iCs/>
        </w:rPr>
        <w:t>25</w:t>
      </w:r>
      <w:r w:rsidR="00A57ECF" w:rsidRPr="00A57ECF">
        <w:rPr>
          <w:i/>
          <w:iCs/>
        </w:rPr>
        <w:t xml:space="preserve"> p.m. – </w:t>
      </w:r>
      <w:r w:rsidR="00927253">
        <w:rPr>
          <w:i/>
          <w:iCs/>
        </w:rPr>
        <w:t>6</w:t>
      </w:r>
      <w:r w:rsidR="00A57ECF" w:rsidRPr="00A57ECF">
        <w:rPr>
          <w:i/>
          <w:iCs/>
        </w:rPr>
        <w:t>:</w:t>
      </w:r>
      <w:r w:rsidR="00927253">
        <w:rPr>
          <w:i/>
          <w:iCs/>
        </w:rPr>
        <w:t>42</w:t>
      </w:r>
      <w:r w:rsidR="00A57ECF" w:rsidRPr="00A57ECF">
        <w:rPr>
          <w:i/>
          <w:iCs/>
        </w:rPr>
        <w:t xml:space="preserve"> p.m.)</w:t>
      </w:r>
    </w:p>
    <w:p w14:paraId="7B9C4F6B" w14:textId="5A17776C" w:rsidR="00677E27" w:rsidRPr="000911BE" w:rsidRDefault="00677E27" w:rsidP="00677E27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Gregg Hart,</w:t>
      </w:r>
      <w:r w:rsidRPr="000911BE">
        <w:t xml:space="preserve"> State Assemblymember, District 37</w:t>
      </w:r>
      <w:r w:rsidR="00927253">
        <w:t xml:space="preserve"> (5 mins) </w:t>
      </w:r>
    </w:p>
    <w:p w14:paraId="74F201A9" w14:textId="12604D85" w:rsidR="00F4727E" w:rsidRPr="000911BE" w:rsidRDefault="00F4727E" w:rsidP="00F4727E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Monique Limon,</w:t>
      </w:r>
      <w:r w:rsidRPr="000911BE">
        <w:t xml:space="preserve"> State Senator, District 21</w:t>
      </w:r>
      <w:r w:rsidR="00927253">
        <w:t xml:space="preserve"> (5 mins) </w:t>
      </w:r>
    </w:p>
    <w:p w14:paraId="6DE0A2E4" w14:textId="5CB032A4" w:rsidR="000911BE" w:rsidRPr="000911BE" w:rsidRDefault="000911BE" w:rsidP="000911BE">
      <w:pPr>
        <w:pStyle w:val="ListParagraph"/>
        <w:numPr>
          <w:ilvl w:val="1"/>
          <w:numId w:val="1"/>
        </w:numPr>
      </w:pPr>
      <w:r w:rsidRPr="00677E27">
        <w:rPr>
          <w:b/>
          <w:bCs/>
        </w:rPr>
        <w:t>Wade Crowfoot,</w:t>
      </w:r>
      <w:r w:rsidRPr="000911BE">
        <w:t xml:space="preserve"> Secretary, California Natural Resources Agency</w:t>
      </w:r>
      <w:r w:rsidR="00927253">
        <w:t xml:space="preserve"> (7 mins) </w:t>
      </w:r>
    </w:p>
    <w:sectPr w:rsidR="000911BE" w:rsidRPr="000911BE" w:rsidSect="007C6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5DAF"/>
    <w:multiLevelType w:val="hybridMultilevel"/>
    <w:tmpl w:val="ACF81FEE"/>
    <w:lvl w:ilvl="0" w:tplc="3738E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E9F2A6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3"/>
    <w:rsid w:val="00007156"/>
    <w:rsid w:val="000911BE"/>
    <w:rsid w:val="000F6C8C"/>
    <w:rsid w:val="00111A3F"/>
    <w:rsid w:val="00151AF7"/>
    <w:rsid w:val="001843D2"/>
    <w:rsid w:val="001A33DF"/>
    <w:rsid w:val="00212885"/>
    <w:rsid w:val="002224DB"/>
    <w:rsid w:val="00305663"/>
    <w:rsid w:val="00333C64"/>
    <w:rsid w:val="0034241B"/>
    <w:rsid w:val="003D6AE9"/>
    <w:rsid w:val="003E29FE"/>
    <w:rsid w:val="004A5800"/>
    <w:rsid w:val="00525F28"/>
    <w:rsid w:val="005970BE"/>
    <w:rsid w:val="0061339F"/>
    <w:rsid w:val="00677E27"/>
    <w:rsid w:val="006D4CDA"/>
    <w:rsid w:val="006F046C"/>
    <w:rsid w:val="00710208"/>
    <w:rsid w:val="00766BBF"/>
    <w:rsid w:val="007C66E3"/>
    <w:rsid w:val="008439FB"/>
    <w:rsid w:val="008C19FB"/>
    <w:rsid w:val="00905FFF"/>
    <w:rsid w:val="0092550D"/>
    <w:rsid w:val="00927253"/>
    <w:rsid w:val="00927DE6"/>
    <w:rsid w:val="00977AD8"/>
    <w:rsid w:val="00A3595F"/>
    <w:rsid w:val="00A57ECF"/>
    <w:rsid w:val="00B05404"/>
    <w:rsid w:val="00BB58F5"/>
    <w:rsid w:val="00BF2325"/>
    <w:rsid w:val="00C2176D"/>
    <w:rsid w:val="00C75711"/>
    <w:rsid w:val="00D378F2"/>
    <w:rsid w:val="00E60372"/>
    <w:rsid w:val="00F4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5379"/>
  <w15:chartTrackingRefBased/>
  <w15:docId w15:val="{A9A3D7BD-4220-4098-866C-6633704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E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5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2044</Characters>
  <Application>Microsoft Office Word</Application>
  <DocSecurity>4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Mack</dc:creator>
  <cp:keywords/>
  <dc:description/>
  <cp:lastModifiedBy>Flores, Miranda@CNRA</cp:lastModifiedBy>
  <cp:revision>2</cp:revision>
  <dcterms:created xsi:type="dcterms:W3CDTF">2025-03-11T21:01:00Z</dcterms:created>
  <dcterms:modified xsi:type="dcterms:W3CDTF">2025-03-11T21:01:00Z</dcterms:modified>
</cp:coreProperties>
</file>