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6128" w14:textId="7C7EA21A" w:rsidR="385C4481" w:rsidRDefault="385C4481" w:rsidP="347B81FD">
      <w:pPr>
        <w:spacing w:after="0"/>
        <w:rPr>
          <w:rFonts w:ascii="Calibri" w:eastAsia="Calibri" w:hAnsi="Calibri" w:cs="Calibri"/>
          <w:sz w:val="16"/>
          <w:szCs w:val="16"/>
        </w:rPr>
      </w:pPr>
    </w:p>
    <w:tbl>
      <w:tblPr>
        <w:tblStyle w:val="TableGrid"/>
        <w:tblW w:w="0" w:type="auto"/>
        <w:jc w:val="center"/>
        <w:tblLook w:val="06A0" w:firstRow="1" w:lastRow="0" w:firstColumn="1" w:lastColumn="0" w:noHBand="1" w:noVBand="1"/>
      </w:tblPr>
      <w:tblGrid>
        <w:gridCol w:w="9350"/>
      </w:tblGrid>
      <w:tr w:rsidR="385C4481" w14:paraId="479DFFA8" w14:textId="77777777" w:rsidTr="15E21D87">
        <w:trPr>
          <w:trHeight w:val="300"/>
          <w:jc w:val="center"/>
        </w:trPr>
        <w:tc>
          <w:tcPr>
            <w:tcW w:w="9360" w:type="dxa"/>
          </w:tcPr>
          <w:p w14:paraId="44E976BC" w14:textId="69A18FE6" w:rsidR="59BEBC71" w:rsidRDefault="3CDA953B" w:rsidP="15E21D87">
            <w:pPr>
              <w:pStyle w:val="Heading1"/>
            </w:pPr>
            <w:r>
              <w:t>I</w:t>
            </w:r>
            <w:r w:rsidR="4EF499CE">
              <w:t>NVITATION TO CONSULT</w:t>
            </w:r>
          </w:p>
        </w:tc>
      </w:tr>
    </w:tbl>
    <w:p w14:paraId="644405B0" w14:textId="4DA5C245" w:rsidR="4EF499CE" w:rsidRDefault="4EF499CE" w:rsidP="15E21D87">
      <w:pPr>
        <w:rPr>
          <w:rFonts w:ascii="Calibri" w:eastAsia="Calibri" w:hAnsi="Calibri" w:cs="Calibri"/>
          <w:i/>
          <w:iCs/>
        </w:rPr>
      </w:pPr>
      <w:r w:rsidRPr="15E21D87">
        <w:rPr>
          <w:rStyle w:val="Heading2Char"/>
        </w:rPr>
        <w:t xml:space="preserve">To: </w:t>
      </w:r>
      <w:r w:rsidR="0267632E" w:rsidRPr="15E21D87">
        <w:rPr>
          <w:rFonts w:ascii="Calibri" w:eastAsia="Calibri" w:hAnsi="Calibri" w:cs="Calibri"/>
        </w:rPr>
        <w:t xml:space="preserve">[Insert </w:t>
      </w:r>
      <w:r w:rsidR="56504A10" w:rsidRPr="15E21D87">
        <w:rPr>
          <w:rFonts w:ascii="Calibri" w:eastAsia="Calibri" w:hAnsi="Calibri" w:cs="Calibri"/>
        </w:rPr>
        <w:t xml:space="preserve">potentially </w:t>
      </w:r>
      <w:r w:rsidR="0267632E" w:rsidRPr="15E21D87">
        <w:rPr>
          <w:rFonts w:ascii="Calibri" w:eastAsia="Calibri" w:hAnsi="Calibri" w:cs="Calibri"/>
        </w:rPr>
        <w:t xml:space="preserve">affected </w:t>
      </w:r>
      <w:r w:rsidRPr="15E21D87">
        <w:rPr>
          <w:rFonts w:ascii="Calibri" w:eastAsia="Calibri" w:hAnsi="Calibri" w:cs="Calibri"/>
        </w:rPr>
        <w:t xml:space="preserve">California Native American </w:t>
      </w:r>
      <w:r w:rsidR="3329D945" w:rsidRPr="15E21D87">
        <w:rPr>
          <w:rFonts w:ascii="Calibri" w:eastAsia="Calibri" w:hAnsi="Calibri" w:cs="Calibri"/>
        </w:rPr>
        <w:t>t</w:t>
      </w:r>
      <w:r w:rsidRPr="15E21D87">
        <w:rPr>
          <w:rFonts w:ascii="Calibri" w:eastAsia="Calibri" w:hAnsi="Calibri" w:cs="Calibri"/>
        </w:rPr>
        <w:t>ribe</w:t>
      </w:r>
      <w:r w:rsidR="22930063" w:rsidRPr="15E21D87">
        <w:rPr>
          <w:rFonts w:ascii="Calibri" w:eastAsia="Calibri" w:hAnsi="Calibri" w:cs="Calibri"/>
        </w:rPr>
        <w:t>]</w:t>
      </w:r>
      <w:r w:rsidR="29559601" w:rsidRPr="15E21D87">
        <w:rPr>
          <w:rFonts w:ascii="Calibri" w:eastAsia="Calibri" w:hAnsi="Calibri" w:cs="Calibri"/>
        </w:rPr>
        <w:t xml:space="preserve"> </w:t>
      </w:r>
      <w:r w:rsidR="64E38C9D" w:rsidRPr="15E21D87">
        <w:rPr>
          <w:rFonts w:ascii="Calibri" w:eastAsia="Calibri" w:hAnsi="Calibri" w:cs="Calibri"/>
        </w:rPr>
        <w:t>[</w:t>
      </w:r>
      <w:r w:rsidR="329B01C2" w:rsidRPr="15E21D87">
        <w:rPr>
          <w:rFonts w:ascii="Calibri" w:eastAsia="Calibri" w:hAnsi="Calibri" w:cs="Calibri"/>
          <w:i/>
          <w:iCs/>
        </w:rPr>
        <w:t>Note</w:t>
      </w:r>
      <w:r w:rsidR="6858B063" w:rsidRPr="15E21D87">
        <w:rPr>
          <w:rFonts w:ascii="Calibri" w:eastAsia="Calibri" w:hAnsi="Calibri" w:cs="Calibri"/>
          <w:i/>
          <w:iCs/>
        </w:rPr>
        <w:t>:</w:t>
      </w:r>
      <w:r w:rsidR="329B01C2" w:rsidRPr="15E21D87">
        <w:rPr>
          <w:rFonts w:ascii="Calibri" w:eastAsia="Calibri" w:hAnsi="Calibri" w:cs="Calibri"/>
          <w:i/>
          <w:iCs/>
        </w:rPr>
        <w:t xml:space="preserve"> </w:t>
      </w:r>
      <w:r w:rsidR="29559601" w:rsidRPr="15E21D87">
        <w:rPr>
          <w:rFonts w:ascii="Calibri" w:eastAsia="Calibri" w:hAnsi="Calibri" w:cs="Calibri"/>
          <w:i/>
          <w:iCs/>
        </w:rPr>
        <w:t xml:space="preserve">if </w:t>
      </w:r>
      <w:r w:rsidR="3577F331" w:rsidRPr="15E21D87">
        <w:rPr>
          <w:rFonts w:ascii="Calibri" w:eastAsia="Calibri" w:hAnsi="Calibri" w:cs="Calibri"/>
          <w:i/>
          <w:iCs/>
        </w:rPr>
        <w:t xml:space="preserve">writing a </w:t>
      </w:r>
      <w:r w:rsidR="442AAC96" w:rsidRPr="15E21D87">
        <w:rPr>
          <w:rFonts w:ascii="Calibri" w:eastAsia="Calibri" w:hAnsi="Calibri" w:cs="Calibri"/>
          <w:i/>
          <w:iCs/>
        </w:rPr>
        <w:t>letter to one tribe, use official tribal government name</w:t>
      </w:r>
      <w:r w:rsidR="1F0FB709" w:rsidRPr="15E21D87">
        <w:rPr>
          <w:rFonts w:ascii="Calibri" w:eastAsia="Calibri" w:hAnsi="Calibri" w:cs="Calibri"/>
          <w:i/>
          <w:iCs/>
        </w:rPr>
        <w:t xml:space="preserve"> and capitalize</w:t>
      </w:r>
      <w:r w:rsidR="442AAC96" w:rsidRPr="15E21D87">
        <w:rPr>
          <w:rFonts w:ascii="Calibri" w:eastAsia="Calibri" w:hAnsi="Calibri" w:cs="Calibri"/>
          <w:i/>
          <w:iCs/>
        </w:rPr>
        <w:t xml:space="preserve">. If </w:t>
      </w:r>
      <w:r w:rsidR="29559601" w:rsidRPr="15E21D87">
        <w:rPr>
          <w:rFonts w:ascii="Calibri" w:eastAsia="Calibri" w:hAnsi="Calibri" w:cs="Calibri"/>
          <w:i/>
          <w:iCs/>
        </w:rPr>
        <w:t>general offer of consultation to multiple</w:t>
      </w:r>
      <w:r w:rsidR="1DDBB3D0" w:rsidRPr="15E21D87">
        <w:rPr>
          <w:rFonts w:ascii="Calibri" w:eastAsia="Calibri" w:hAnsi="Calibri" w:cs="Calibri"/>
          <w:i/>
          <w:iCs/>
        </w:rPr>
        <w:t xml:space="preserve"> potentially affected</w:t>
      </w:r>
      <w:r w:rsidR="29559601" w:rsidRPr="15E21D87">
        <w:rPr>
          <w:rFonts w:ascii="Calibri" w:eastAsia="Calibri" w:hAnsi="Calibri" w:cs="Calibri"/>
          <w:i/>
          <w:iCs/>
        </w:rPr>
        <w:t xml:space="preserve"> tribes, can insert “Honorable Tribal Leaders</w:t>
      </w:r>
      <w:r w:rsidR="78CB2AAF" w:rsidRPr="15E21D87">
        <w:rPr>
          <w:rFonts w:ascii="Calibri" w:eastAsia="Calibri" w:hAnsi="Calibri" w:cs="Calibri"/>
          <w:i/>
          <w:iCs/>
        </w:rPr>
        <w:t>.”</w:t>
      </w:r>
      <w:r w:rsidR="0804BDAD" w:rsidRPr="15E21D87">
        <w:rPr>
          <w:rFonts w:ascii="Calibri" w:eastAsia="Calibri" w:hAnsi="Calibri" w:cs="Calibri"/>
          <w:i/>
          <w:iCs/>
        </w:rPr>
        <w:t>]</w:t>
      </w:r>
      <w:r w:rsidR="4B1C925F" w:rsidRPr="15E21D87">
        <w:rPr>
          <w:rFonts w:ascii="Calibri" w:eastAsia="Calibri" w:hAnsi="Calibri" w:cs="Calibri"/>
          <w:i/>
          <w:iCs/>
        </w:rPr>
        <w:t xml:space="preserve"> </w:t>
      </w:r>
    </w:p>
    <w:p w14:paraId="428F3075" w14:textId="018AEC10" w:rsidR="4EF499CE" w:rsidRDefault="4EF499CE" w:rsidP="347B81FD">
      <w:pPr>
        <w:rPr>
          <w:rFonts w:ascii="Calibri" w:eastAsia="Calibri" w:hAnsi="Calibri" w:cs="Calibri"/>
        </w:rPr>
      </w:pPr>
      <w:r w:rsidRPr="15E21D87">
        <w:rPr>
          <w:rStyle w:val="Heading2Char"/>
        </w:rPr>
        <w:t>Re:</w:t>
      </w:r>
      <w:r w:rsidRPr="15E21D87">
        <w:rPr>
          <w:rFonts w:ascii="Calibri" w:eastAsia="Calibri" w:hAnsi="Calibri" w:cs="Calibri"/>
        </w:rPr>
        <w:t xml:space="preserve"> [Insert Subject for Consultation]</w:t>
      </w:r>
    </w:p>
    <w:p w14:paraId="6B1C012E" w14:textId="3E1A3346" w:rsidR="4EF499CE" w:rsidRDefault="4EF499CE" w:rsidP="347B81FD">
      <w:pPr>
        <w:rPr>
          <w:rFonts w:ascii="Calibri" w:eastAsia="Calibri" w:hAnsi="Calibri" w:cs="Calibri"/>
        </w:rPr>
      </w:pPr>
      <w:r w:rsidRPr="15E21D87">
        <w:rPr>
          <w:rStyle w:val="Heading2Char"/>
        </w:rPr>
        <w:t>Contact:</w:t>
      </w:r>
      <w:r w:rsidRPr="15E21D87">
        <w:rPr>
          <w:rFonts w:ascii="Calibri" w:eastAsia="Calibri" w:hAnsi="Calibri" w:cs="Calibri"/>
        </w:rPr>
        <w:t xml:space="preserve"> [Insert </w:t>
      </w:r>
      <w:r w:rsidR="36F548F4" w:rsidRPr="15E21D87">
        <w:rPr>
          <w:rFonts w:ascii="Calibri" w:eastAsia="Calibri" w:hAnsi="Calibri" w:cs="Calibri"/>
        </w:rPr>
        <w:t>point of contact for inquiries related to this consultation</w:t>
      </w:r>
      <w:r w:rsidRPr="15E21D87">
        <w:rPr>
          <w:rFonts w:ascii="Calibri" w:eastAsia="Calibri" w:hAnsi="Calibri" w:cs="Calibri"/>
        </w:rPr>
        <w:t>]</w:t>
      </w:r>
    </w:p>
    <w:p w14:paraId="2DDBD0C8" w14:textId="2BD7DDE8" w:rsidR="4D327E50" w:rsidRDefault="4D327E50" w:rsidP="15E21D87">
      <w:pPr>
        <w:pStyle w:val="Heading2"/>
        <w:pBdr>
          <w:bottom w:val="single" w:sz="6" w:space="1" w:color="000000"/>
        </w:pBdr>
        <w:rPr>
          <w:rFonts w:ascii="Calibri" w:eastAsia="Calibri" w:hAnsi="Calibri" w:cs="Calibri"/>
          <w:b/>
          <w:bCs/>
        </w:rPr>
      </w:pPr>
      <w:r w:rsidRPr="15E21D87">
        <w:rPr>
          <w:b/>
          <w:bCs/>
        </w:rPr>
        <w:t>Response</w:t>
      </w:r>
      <w:r w:rsidR="79E07BE0" w:rsidRPr="15E21D87">
        <w:rPr>
          <w:b/>
          <w:bCs/>
        </w:rPr>
        <w:t xml:space="preserve"> Respectfully</w:t>
      </w:r>
      <w:r w:rsidRPr="15E21D87">
        <w:rPr>
          <w:b/>
          <w:bCs/>
        </w:rPr>
        <w:t xml:space="preserve"> Requested by [date]</w:t>
      </w:r>
    </w:p>
    <w:p w14:paraId="6A175994" w14:textId="6C4780B0" w:rsidR="4D327E50" w:rsidRDefault="4D327E50" w:rsidP="15E21D87">
      <w:pPr>
        <w:rPr>
          <w:rFonts w:ascii="Calibri" w:eastAsia="Calibri" w:hAnsi="Calibri" w:cs="Calibri"/>
        </w:rPr>
      </w:pPr>
      <w:r w:rsidRPr="15E21D87">
        <w:rPr>
          <w:rFonts w:ascii="Calibri" w:eastAsia="Calibri" w:hAnsi="Calibri" w:cs="Calibri"/>
        </w:rPr>
        <w:t xml:space="preserve">Dear Honorable Tribal Leaders, </w:t>
      </w:r>
    </w:p>
    <w:p w14:paraId="3F0B8113" w14:textId="41AA31C8" w:rsidR="6D75B6C1" w:rsidRDefault="6D75B6C1" w:rsidP="347B81FD">
      <w:pPr>
        <w:rPr>
          <w:rFonts w:ascii="Calibri" w:eastAsia="Calibri" w:hAnsi="Calibri" w:cs="Calibri"/>
        </w:rPr>
      </w:pPr>
      <w:r w:rsidRPr="347B81FD">
        <w:rPr>
          <w:rFonts w:ascii="Calibri" w:eastAsia="Calibri" w:hAnsi="Calibri" w:cs="Calibri"/>
          <w:i/>
          <w:iCs/>
        </w:rPr>
        <w:t>[For early consultations</w:t>
      </w:r>
      <w:r w:rsidRPr="347B81FD">
        <w:rPr>
          <w:rFonts w:ascii="Calibri" w:eastAsia="Calibri" w:hAnsi="Calibri" w:cs="Calibri"/>
        </w:rPr>
        <w:t xml:space="preserve">] [Insert Agency] is embarking upon [insert </w:t>
      </w:r>
      <w:r w:rsidR="3C503AD6" w:rsidRPr="347B81FD">
        <w:rPr>
          <w:rFonts w:ascii="Calibri" w:eastAsia="Calibri" w:hAnsi="Calibri" w:cs="Calibri"/>
        </w:rPr>
        <w:t>short project summary</w:t>
      </w:r>
      <w:r w:rsidRPr="347B81FD">
        <w:rPr>
          <w:rFonts w:ascii="Calibri" w:eastAsia="Calibri" w:hAnsi="Calibri" w:cs="Calibri"/>
        </w:rPr>
        <w:t>]. The goal of [</w:t>
      </w:r>
      <w:proofErr w:type="gramStart"/>
      <w:r w:rsidRPr="347B81FD">
        <w:rPr>
          <w:rFonts w:ascii="Calibri" w:eastAsia="Calibri" w:hAnsi="Calibri" w:cs="Calibri"/>
        </w:rPr>
        <w:t>insert</w:t>
      </w:r>
      <w:proofErr w:type="gramEnd"/>
      <w:r w:rsidRPr="347B81FD">
        <w:rPr>
          <w:rFonts w:ascii="Calibri" w:eastAsia="Calibri" w:hAnsi="Calibri" w:cs="Calibri"/>
        </w:rPr>
        <w:t xml:space="preserve"> action] is to [insert goal</w:t>
      </w:r>
      <w:r w:rsidR="6090D156" w:rsidRPr="347B81FD">
        <w:rPr>
          <w:rFonts w:ascii="Calibri" w:eastAsia="Calibri" w:hAnsi="Calibri" w:cs="Calibri"/>
        </w:rPr>
        <w:t>]</w:t>
      </w:r>
      <w:r w:rsidR="22A046E1" w:rsidRPr="347B81FD">
        <w:rPr>
          <w:rFonts w:ascii="Calibri" w:eastAsia="Calibri" w:hAnsi="Calibri" w:cs="Calibri"/>
        </w:rPr>
        <w:t>.</w:t>
      </w:r>
    </w:p>
    <w:p w14:paraId="360CF50A" w14:textId="10289C24" w:rsidR="6090D156" w:rsidRDefault="6090D156" w:rsidP="347B81FD">
      <w:pPr>
        <w:rPr>
          <w:rFonts w:ascii="Calibri" w:eastAsia="Calibri" w:hAnsi="Calibri" w:cs="Calibri"/>
        </w:rPr>
      </w:pPr>
      <w:r w:rsidRPr="347B81FD">
        <w:rPr>
          <w:rFonts w:ascii="Calibri" w:eastAsia="Calibri" w:hAnsi="Calibri" w:cs="Calibri"/>
        </w:rPr>
        <w:t>OR</w:t>
      </w:r>
    </w:p>
    <w:p w14:paraId="26C7A3AF" w14:textId="7CE55660" w:rsidR="4D327E50" w:rsidRDefault="6090D156" w:rsidP="347B81FD">
      <w:pPr>
        <w:rPr>
          <w:rFonts w:ascii="Calibri" w:eastAsia="Calibri" w:hAnsi="Calibri" w:cs="Calibri"/>
        </w:rPr>
      </w:pPr>
      <w:r w:rsidRPr="347B81FD">
        <w:rPr>
          <w:rFonts w:ascii="Calibri" w:eastAsia="Calibri" w:hAnsi="Calibri" w:cs="Calibri"/>
        </w:rPr>
        <w:t>[</w:t>
      </w:r>
      <w:r w:rsidRPr="347B81FD">
        <w:rPr>
          <w:rFonts w:ascii="Calibri" w:eastAsia="Calibri" w:hAnsi="Calibri" w:cs="Calibri"/>
          <w:i/>
          <w:iCs/>
        </w:rPr>
        <w:t>For secondary consultations after early/prior consultation</w:t>
      </w:r>
      <w:r w:rsidRPr="347B81FD">
        <w:rPr>
          <w:rFonts w:ascii="Calibri" w:eastAsia="Calibri" w:hAnsi="Calibri" w:cs="Calibri"/>
        </w:rPr>
        <w:t xml:space="preserve">] </w:t>
      </w:r>
      <w:r w:rsidR="4D327E50" w:rsidRPr="347B81FD">
        <w:rPr>
          <w:rFonts w:ascii="Calibri" w:eastAsia="Calibri" w:hAnsi="Calibri" w:cs="Calibri"/>
        </w:rPr>
        <w:t>Thank you for your partnership and early consultations to date regarding the [subject for consultation]. Based on the feedback received from tribes during the early consultation periods on [subject for consultation]</w:t>
      </w:r>
      <w:r w:rsidR="3A050F47" w:rsidRPr="347B81FD">
        <w:rPr>
          <w:rFonts w:ascii="Calibri" w:eastAsia="Calibri" w:hAnsi="Calibri" w:cs="Calibri"/>
        </w:rPr>
        <w:t xml:space="preserve"> we have developed the [subject for consultation]</w:t>
      </w:r>
      <w:r w:rsidR="4D327E50" w:rsidRPr="347B81FD">
        <w:rPr>
          <w:rFonts w:ascii="Calibri" w:eastAsia="Calibri" w:hAnsi="Calibri" w:cs="Calibri"/>
        </w:rPr>
        <w:t>.</w:t>
      </w:r>
      <w:r w:rsidR="7FE1C519" w:rsidRPr="347B81FD">
        <w:rPr>
          <w:rFonts w:ascii="Calibri" w:eastAsia="Calibri" w:hAnsi="Calibri" w:cs="Calibri"/>
        </w:rPr>
        <w:t xml:space="preserve"> </w:t>
      </w:r>
      <w:r w:rsidR="4D327E50" w:rsidRPr="347B81FD">
        <w:rPr>
          <w:rFonts w:ascii="Calibri" w:eastAsia="Calibri" w:hAnsi="Calibri" w:cs="Calibri"/>
        </w:rPr>
        <w:t xml:space="preserve"> </w:t>
      </w:r>
    </w:p>
    <w:p w14:paraId="1EC4AEAE" w14:textId="1C1BC492" w:rsidR="4D327E50" w:rsidRDefault="6602CCC1" w:rsidP="347B81FD">
      <w:pPr>
        <w:rPr>
          <w:rFonts w:ascii="Calibri" w:eastAsia="Calibri" w:hAnsi="Calibri" w:cs="Calibri"/>
        </w:rPr>
      </w:pPr>
      <w:r w:rsidRPr="347B81FD">
        <w:rPr>
          <w:rFonts w:ascii="Calibri" w:eastAsia="Calibri" w:hAnsi="Calibri" w:cs="Calibri"/>
        </w:rPr>
        <w:t xml:space="preserve">[Organization requesting consultation] </w:t>
      </w:r>
      <w:r w:rsidR="4D327E50" w:rsidRPr="347B81FD">
        <w:rPr>
          <w:rFonts w:ascii="Calibri" w:eastAsia="Calibri" w:hAnsi="Calibri" w:cs="Calibri"/>
        </w:rPr>
        <w:t xml:space="preserve">respectfully invites the opportunity to consult with your Tribe on </w:t>
      </w:r>
      <w:r w:rsidR="0EFAF94C" w:rsidRPr="347B81FD">
        <w:rPr>
          <w:rFonts w:ascii="Calibri" w:eastAsia="Calibri" w:hAnsi="Calibri" w:cs="Calibri"/>
        </w:rPr>
        <w:t>[subject for consultation]</w:t>
      </w:r>
      <w:r w:rsidR="4D327E50" w:rsidRPr="347B81FD">
        <w:rPr>
          <w:rFonts w:ascii="Calibri" w:eastAsia="Calibri" w:hAnsi="Calibri" w:cs="Calibri"/>
        </w:rPr>
        <w:t xml:space="preserve">. </w:t>
      </w:r>
      <w:r w:rsidR="49AE121A" w:rsidRPr="347B81FD">
        <w:rPr>
          <w:rFonts w:ascii="Calibri" w:eastAsia="Calibri" w:hAnsi="Calibri" w:cs="Calibri"/>
        </w:rPr>
        <w:t>[How and where to view the subject for consultation].</w:t>
      </w:r>
    </w:p>
    <w:p w14:paraId="571E54B9" w14:textId="1449F988" w:rsidR="4D327E50" w:rsidRDefault="4D327E50" w:rsidP="15E21D87">
      <w:pPr>
        <w:pStyle w:val="Heading3"/>
        <w:rPr>
          <w:rFonts w:ascii="Calibri" w:eastAsia="Calibri" w:hAnsi="Calibri" w:cs="Calibri"/>
        </w:rPr>
      </w:pPr>
      <w:r>
        <w:t>Background:</w:t>
      </w:r>
    </w:p>
    <w:p w14:paraId="7BC00AA8" w14:textId="727AF9F4" w:rsidR="4E7A39D3" w:rsidRDefault="4E7A39D3" w:rsidP="36B97479">
      <w:pPr>
        <w:rPr>
          <w:rFonts w:ascii="Calibri" w:eastAsia="Calibri" w:hAnsi="Calibri" w:cs="Calibri"/>
        </w:rPr>
      </w:pPr>
      <w:r w:rsidRPr="2CD4D9E4">
        <w:rPr>
          <w:rFonts w:ascii="Calibri" w:eastAsia="Calibri" w:hAnsi="Calibri" w:cs="Calibri"/>
        </w:rPr>
        <w:t>[Provide background on the subject for consultation, including origins and authority</w:t>
      </w:r>
      <w:r w:rsidR="37CFBFEF" w:rsidRPr="2CD4D9E4">
        <w:rPr>
          <w:rFonts w:ascii="Calibri" w:eastAsia="Calibri" w:hAnsi="Calibri" w:cs="Calibri"/>
        </w:rPr>
        <w:t xml:space="preserve"> of the subject</w:t>
      </w:r>
      <w:r w:rsidR="0007511B" w:rsidRPr="2CD4D9E4">
        <w:rPr>
          <w:rFonts w:ascii="Calibri" w:eastAsia="Calibri" w:hAnsi="Calibri" w:cs="Calibri"/>
        </w:rPr>
        <w:t xml:space="preserve"> and helpful links</w:t>
      </w:r>
      <w:r w:rsidR="1E1F7216" w:rsidRPr="2CD4D9E4">
        <w:rPr>
          <w:rFonts w:ascii="Calibri" w:eastAsia="Calibri" w:hAnsi="Calibri" w:cs="Calibri"/>
        </w:rPr>
        <w:t>.</w:t>
      </w:r>
      <w:r w:rsidR="1D997F30" w:rsidRPr="2CD4D9E4">
        <w:rPr>
          <w:rFonts w:ascii="Calibri" w:eastAsia="Calibri" w:hAnsi="Calibri" w:cs="Calibri"/>
        </w:rPr>
        <w:t xml:space="preserve"> Indicate a list of attachments (maps</w:t>
      </w:r>
      <w:r w:rsidR="74847C2B" w:rsidRPr="2CD4D9E4">
        <w:rPr>
          <w:rFonts w:ascii="Calibri" w:eastAsia="Calibri" w:hAnsi="Calibri" w:cs="Calibri"/>
        </w:rPr>
        <w:t xml:space="preserve"> of the project area, blueprints or engineering site plans, legislative and legal context, and applicable technical information</w:t>
      </w:r>
      <w:r w:rsidR="1D997F30" w:rsidRPr="2CD4D9E4">
        <w:rPr>
          <w:rFonts w:ascii="Calibri" w:eastAsia="Calibri" w:hAnsi="Calibri" w:cs="Calibri"/>
        </w:rPr>
        <w:t>.) provided with the letter or include websites for additional information.</w:t>
      </w:r>
      <w:r w:rsidR="1E1F7216" w:rsidRPr="2CD4D9E4">
        <w:rPr>
          <w:rFonts w:ascii="Calibri" w:eastAsia="Calibri" w:hAnsi="Calibri" w:cs="Calibri"/>
        </w:rPr>
        <w:t xml:space="preserve"> Limit this section to 2-3 </w:t>
      </w:r>
      <w:proofErr w:type="gramStart"/>
      <w:r w:rsidR="1E1F7216" w:rsidRPr="2CD4D9E4">
        <w:rPr>
          <w:rFonts w:ascii="Calibri" w:eastAsia="Calibri" w:hAnsi="Calibri" w:cs="Calibri"/>
        </w:rPr>
        <w:t>paragraphs</w:t>
      </w:r>
      <w:r w:rsidRPr="2CD4D9E4">
        <w:rPr>
          <w:rFonts w:ascii="Calibri" w:eastAsia="Calibri" w:hAnsi="Calibri" w:cs="Calibri"/>
        </w:rPr>
        <w:t>]</w:t>
      </w:r>
      <w:r w:rsidR="609BB8C1" w:rsidRPr="2CD4D9E4">
        <w:rPr>
          <w:rFonts w:ascii="Calibri" w:eastAsia="Calibri" w:hAnsi="Calibri" w:cs="Calibri"/>
        </w:rPr>
        <w:t>.</w:t>
      </w:r>
      <w:proofErr w:type="gramEnd"/>
    </w:p>
    <w:p w14:paraId="11332483" w14:textId="466E4589" w:rsidR="4E7A39D3" w:rsidRDefault="4E7A39D3" w:rsidP="15E21D87">
      <w:pPr>
        <w:pStyle w:val="Heading3"/>
        <w:rPr>
          <w:rFonts w:ascii="Calibri" w:eastAsia="Calibri" w:hAnsi="Calibri" w:cs="Calibri"/>
        </w:rPr>
      </w:pPr>
      <w:r>
        <w:t>Summary of Major Updates to [Subject for Consultation]</w:t>
      </w:r>
    </w:p>
    <w:p w14:paraId="416797B7" w14:textId="0103D6FE" w:rsidR="0727FA67" w:rsidRDefault="0727FA67" w:rsidP="347B81FD">
      <w:pPr>
        <w:rPr>
          <w:rFonts w:ascii="Calibri" w:eastAsia="Calibri" w:hAnsi="Calibri" w:cs="Calibri"/>
        </w:rPr>
      </w:pPr>
      <w:r w:rsidRPr="2CD4D9E4">
        <w:rPr>
          <w:rFonts w:ascii="Calibri" w:eastAsia="Calibri" w:hAnsi="Calibri" w:cs="Calibri"/>
          <w:i/>
          <w:iCs/>
        </w:rPr>
        <w:t xml:space="preserve">[If there have been updates to the subject for consultation since it was last reviewed by tribal partners in early or previous consultation, describe those here. A bulleted list is acceptable. If </w:t>
      </w:r>
      <w:r w:rsidRPr="2CD4D9E4">
        <w:rPr>
          <w:rFonts w:ascii="Calibri" w:eastAsia="Calibri" w:hAnsi="Calibri" w:cs="Calibri"/>
          <w:i/>
          <w:iCs/>
        </w:rPr>
        <w:lastRenderedPageBreak/>
        <w:t>this is the firs</w:t>
      </w:r>
      <w:r w:rsidR="62D2F9FF" w:rsidRPr="2CD4D9E4">
        <w:rPr>
          <w:rFonts w:ascii="Calibri" w:eastAsia="Calibri" w:hAnsi="Calibri" w:cs="Calibri"/>
          <w:i/>
          <w:iCs/>
        </w:rPr>
        <w:t>t</w:t>
      </w:r>
      <w:r w:rsidRPr="2CD4D9E4">
        <w:rPr>
          <w:rFonts w:ascii="Calibri" w:eastAsia="Calibri" w:hAnsi="Calibri" w:cs="Calibri"/>
          <w:i/>
          <w:iCs/>
        </w:rPr>
        <w:t xml:space="preserve"> time tribal partners are reviewing the sub</w:t>
      </w:r>
      <w:r w:rsidR="78FB7697" w:rsidRPr="2CD4D9E4">
        <w:rPr>
          <w:rFonts w:ascii="Calibri" w:eastAsia="Calibri" w:hAnsi="Calibri" w:cs="Calibri"/>
          <w:i/>
          <w:iCs/>
        </w:rPr>
        <w:t>ject for consultation, describe in greater detail the process used to develop this draft and the anticipated timeline for reviewing and incorporating feedback provided during the tribal consultation period, and whether there will be future opportunities for review</w:t>
      </w:r>
      <w:r w:rsidR="78FB7697" w:rsidRPr="2CD4D9E4">
        <w:rPr>
          <w:rFonts w:ascii="Calibri" w:eastAsia="Calibri" w:hAnsi="Calibri" w:cs="Calibri"/>
        </w:rPr>
        <w:t>]</w:t>
      </w:r>
      <w:r w:rsidR="3134E6E8" w:rsidRPr="2CD4D9E4">
        <w:rPr>
          <w:rFonts w:ascii="Calibri" w:eastAsia="Calibri" w:hAnsi="Calibri" w:cs="Calibri"/>
        </w:rPr>
        <w:t>.</w:t>
      </w:r>
    </w:p>
    <w:p w14:paraId="32C8AEFD" w14:textId="1BC008EA" w:rsidR="00983CBA" w:rsidRDefault="2978C18C" w:rsidP="2CD4D9E4">
      <w:pPr>
        <w:spacing w:before="240"/>
        <w:rPr>
          <w:rFonts w:ascii="Calibri" w:eastAsia="Calibri" w:hAnsi="Calibri" w:cs="Calibri"/>
          <w:color w:val="000000"/>
        </w:rPr>
      </w:pPr>
      <w:r w:rsidRPr="2CD4D9E4">
        <w:rPr>
          <w:rFonts w:ascii="Calibri" w:eastAsia="Calibri" w:hAnsi="Calibri" w:cs="Calibri"/>
          <w:color w:val="333333"/>
        </w:rPr>
        <w:t xml:space="preserve">All feedback and guidance are appreciated and welcome. We are specifically interested in consulting on the following non-exclusive list of questions. </w:t>
      </w:r>
    </w:p>
    <w:p w14:paraId="3428421D" w14:textId="4C0CA4C3" w:rsidR="00983CBA" w:rsidRDefault="00983CBA" w:rsidP="58BAB107">
      <w:pPr>
        <w:pStyle w:val="ListParagraph"/>
        <w:numPr>
          <w:ilvl w:val="0"/>
          <w:numId w:val="2"/>
        </w:numPr>
        <w:spacing w:before="240"/>
        <w:rPr>
          <w:rFonts w:ascii="Calibri" w:eastAsia="Calibri" w:hAnsi="Calibri" w:cs="Calibri"/>
          <w:color w:val="000000"/>
        </w:rPr>
      </w:pPr>
      <w:r w:rsidRPr="2CD4D9E4">
        <w:rPr>
          <w:rFonts w:ascii="Calibri" w:eastAsia="Calibri" w:hAnsi="Calibri" w:cs="Calibri"/>
          <w:color w:val="000000" w:themeColor="text1"/>
        </w:rPr>
        <w:t>Question 1</w:t>
      </w:r>
    </w:p>
    <w:p w14:paraId="773064BE" w14:textId="044D0DC9" w:rsidR="00983CBA" w:rsidRDefault="00983CBA" w:rsidP="58BAB107">
      <w:pPr>
        <w:pStyle w:val="ListParagraph"/>
        <w:numPr>
          <w:ilvl w:val="0"/>
          <w:numId w:val="2"/>
        </w:numPr>
        <w:spacing w:before="240"/>
        <w:rPr>
          <w:rFonts w:ascii="Calibri" w:eastAsia="Calibri" w:hAnsi="Calibri" w:cs="Calibri"/>
          <w:color w:val="000000"/>
        </w:rPr>
      </w:pPr>
      <w:r w:rsidRPr="2CD4D9E4">
        <w:rPr>
          <w:rFonts w:ascii="Calibri" w:eastAsia="Calibri" w:hAnsi="Calibri" w:cs="Calibri"/>
          <w:color w:val="000000" w:themeColor="text1"/>
        </w:rPr>
        <w:t>Question 2</w:t>
      </w:r>
    </w:p>
    <w:p w14:paraId="12FF8E38" w14:textId="08581CF2" w:rsidR="00983CBA" w:rsidRDefault="00983CBA" w:rsidP="58BAB107">
      <w:pPr>
        <w:pStyle w:val="ListParagraph"/>
        <w:numPr>
          <w:ilvl w:val="0"/>
          <w:numId w:val="2"/>
        </w:numPr>
        <w:spacing w:before="240"/>
        <w:rPr>
          <w:rFonts w:ascii="Calibri" w:eastAsia="Calibri" w:hAnsi="Calibri" w:cs="Calibri"/>
          <w:color w:val="000000"/>
        </w:rPr>
      </w:pPr>
      <w:r w:rsidRPr="2CD4D9E4">
        <w:rPr>
          <w:rFonts w:ascii="Calibri" w:eastAsia="Calibri" w:hAnsi="Calibri" w:cs="Calibri"/>
          <w:color w:val="000000" w:themeColor="text1"/>
        </w:rPr>
        <w:t>Question 3</w:t>
      </w:r>
    </w:p>
    <w:p w14:paraId="73B67CD8" w14:textId="1BA930BC" w:rsidR="00983CBA" w:rsidRPr="00983CBA" w:rsidRDefault="00983CBA" w:rsidP="2CD4D9E4">
      <w:pPr>
        <w:pStyle w:val="ListParagraph"/>
        <w:numPr>
          <w:ilvl w:val="0"/>
          <w:numId w:val="2"/>
        </w:numPr>
        <w:spacing w:before="240"/>
        <w:rPr>
          <w:rFonts w:ascii="Calibri" w:eastAsia="Calibri" w:hAnsi="Calibri" w:cs="Calibri"/>
          <w:color w:val="000000"/>
          <w:rPrChange w:id="0" w:author="" w16du:dateUtc="2026-01-22T21:47:00Z">
            <w:rPr/>
          </w:rPrChange>
        </w:rPr>
      </w:pPr>
      <w:r w:rsidRPr="2CD4D9E4">
        <w:rPr>
          <w:rFonts w:ascii="Calibri" w:eastAsia="Calibri" w:hAnsi="Calibri" w:cs="Calibri"/>
          <w:color w:val="000000" w:themeColor="text1"/>
        </w:rPr>
        <w:t>Question 4</w:t>
      </w:r>
    </w:p>
    <w:p w14:paraId="36700ABA" w14:textId="77777777" w:rsidR="00AE1473" w:rsidRDefault="00AE1473" w:rsidP="347B81FD">
      <w:pPr>
        <w:rPr>
          <w:rFonts w:ascii="Calibri" w:eastAsia="Calibri" w:hAnsi="Calibri" w:cs="Calibri"/>
        </w:rPr>
      </w:pPr>
    </w:p>
    <w:p w14:paraId="09506034" w14:textId="5E777836" w:rsidR="0B8230A5" w:rsidRDefault="0B8230A5" w:rsidP="15E21D87">
      <w:pPr>
        <w:pStyle w:val="Heading3"/>
        <w:rPr>
          <w:rFonts w:ascii="Calibri" w:eastAsia="Calibri" w:hAnsi="Calibri" w:cs="Calibri"/>
        </w:rPr>
      </w:pPr>
      <w:r>
        <w:t>Consultation Requests</w:t>
      </w:r>
    </w:p>
    <w:p w14:paraId="16957304" w14:textId="0A3C9991" w:rsidR="006017FB" w:rsidRDefault="0B8230A5" w:rsidP="347B81FD">
      <w:pPr>
        <w:rPr>
          <w:rFonts w:ascii="Calibri" w:eastAsia="Calibri" w:hAnsi="Calibri" w:cs="Calibri"/>
        </w:rPr>
      </w:pPr>
      <w:r w:rsidRPr="2CD4D9E4">
        <w:rPr>
          <w:rFonts w:ascii="Calibri" w:eastAsia="Calibri" w:hAnsi="Calibri" w:cs="Calibri"/>
        </w:rPr>
        <w:t>We respectfully request consultations conclude and written comments be received by [date]. [Instructions for requesting a consultation, submitting written comments, or requesting an extension to this deadline].</w:t>
      </w:r>
      <w:r w:rsidR="46841BBA" w:rsidRPr="2CD4D9E4">
        <w:rPr>
          <w:rFonts w:ascii="Calibri" w:eastAsia="Calibri" w:hAnsi="Calibri" w:cs="Calibri"/>
        </w:rPr>
        <w:t xml:space="preserve"> </w:t>
      </w:r>
      <w:r w:rsidR="00397EF3" w:rsidRPr="2CD4D9E4">
        <w:rPr>
          <w:rFonts w:ascii="Calibri" w:eastAsia="Calibri" w:hAnsi="Calibri" w:cs="Calibri"/>
          <w:color w:val="242424"/>
        </w:rPr>
        <w:t>Please email [NAME] at [EMAIL] with the subject line “Consultation: [SUBJECT FOR CONSULTATION]” to request a consultation or submit written comments.</w:t>
      </w:r>
    </w:p>
    <w:p w14:paraId="5AC5CB4B" w14:textId="77777777" w:rsidR="006017FB" w:rsidRPr="005A6BAE" w:rsidRDefault="006017FB" w:rsidP="006017FB">
      <w:pPr>
        <w:shd w:val="clear" w:color="auto" w:fill="FFFFFF" w:themeFill="background1"/>
        <w:spacing w:after="0"/>
        <w:rPr>
          <w:rFonts w:ascii="Calibri" w:eastAsia="Calibri" w:hAnsi="Calibri" w:cs="Calibri"/>
          <w:color w:val="242424"/>
        </w:rPr>
      </w:pPr>
      <w:r w:rsidRPr="2CD4D9E4">
        <w:rPr>
          <w:rFonts w:ascii="Calibri" w:eastAsia="Calibri" w:hAnsi="Calibri" w:cs="Calibri"/>
          <w:color w:val="242424"/>
        </w:rPr>
        <w:t xml:space="preserve">Given delayed mailing times, email submission is preferred for written comments, but you may also submit consultation responses via mail to: </w:t>
      </w:r>
    </w:p>
    <w:p w14:paraId="7114E3CB" w14:textId="77777777" w:rsidR="006017FB" w:rsidRPr="005A6BAE" w:rsidRDefault="006017FB" w:rsidP="006017FB">
      <w:pPr>
        <w:shd w:val="clear" w:color="auto" w:fill="FFFFFF" w:themeFill="background1"/>
        <w:spacing w:after="0"/>
        <w:ind w:left="720"/>
        <w:rPr>
          <w:rFonts w:ascii="Calibri" w:eastAsia="Calibri" w:hAnsi="Calibri" w:cs="Calibri"/>
          <w:color w:val="242424"/>
        </w:rPr>
      </w:pPr>
      <w:r w:rsidRPr="2CD4D9E4">
        <w:rPr>
          <w:rFonts w:ascii="Calibri" w:eastAsia="Calibri" w:hAnsi="Calibri" w:cs="Calibri"/>
          <w:color w:val="242424"/>
        </w:rPr>
        <w:t>Department Name</w:t>
      </w:r>
    </w:p>
    <w:p w14:paraId="4973E3FF" w14:textId="77777777" w:rsidR="006017FB" w:rsidRPr="005A6BAE" w:rsidRDefault="006017FB" w:rsidP="006017FB">
      <w:pPr>
        <w:shd w:val="clear" w:color="auto" w:fill="FFFFFF" w:themeFill="background1"/>
        <w:spacing w:after="0"/>
        <w:ind w:left="720"/>
        <w:rPr>
          <w:rFonts w:ascii="Calibri" w:eastAsia="Calibri" w:hAnsi="Calibri" w:cs="Calibri"/>
          <w:color w:val="242424"/>
        </w:rPr>
      </w:pPr>
      <w:r w:rsidRPr="2CD4D9E4">
        <w:rPr>
          <w:rFonts w:ascii="Calibri" w:eastAsia="Calibri" w:hAnsi="Calibri" w:cs="Calibri"/>
          <w:color w:val="242424"/>
        </w:rPr>
        <w:t xml:space="preserve">ATTN: Staff Name, Staff Title </w:t>
      </w:r>
    </w:p>
    <w:p w14:paraId="7DFE9436" w14:textId="77777777" w:rsidR="006017FB" w:rsidRDefault="006017FB" w:rsidP="006017FB">
      <w:pPr>
        <w:shd w:val="clear" w:color="auto" w:fill="FFFFFF" w:themeFill="background1"/>
        <w:spacing w:after="0"/>
        <w:ind w:left="720"/>
        <w:rPr>
          <w:rFonts w:ascii="Calibri" w:eastAsia="Calibri" w:hAnsi="Calibri" w:cs="Calibri"/>
          <w:color w:val="242424"/>
        </w:rPr>
      </w:pPr>
      <w:r w:rsidRPr="2CD4D9E4">
        <w:rPr>
          <w:rFonts w:ascii="Calibri" w:eastAsia="Calibri" w:hAnsi="Calibri" w:cs="Calibri"/>
          <w:color w:val="242424"/>
        </w:rPr>
        <w:t xml:space="preserve">Address line </w:t>
      </w:r>
    </w:p>
    <w:p w14:paraId="4588AEC6" w14:textId="2A88CF02" w:rsidR="006017FB" w:rsidRDefault="006017FB" w:rsidP="2CD4D9E4">
      <w:pPr>
        <w:ind w:firstLine="720"/>
        <w:rPr>
          <w:rFonts w:ascii="Calibri" w:eastAsia="Calibri" w:hAnsi="Calibri" w:cs="Calibri"/>
        </w:rPr>
      </w:pPr>
      <w:r w:rsidRPr="2CD4D9E4">
        <w:rPr>
          <w:rFonts w:ascii="Calibri" w:eastAsia="Calibri" w:hAnsi="Calibri" w:cs="Calibri"/>
          <w:color w:val="242424"/>
        </w:rPr>
        <w:t>Address line</w:t>
      </w:r>
    </w:p>
    <w:p w14:paraId="1A275D01" w14:textId="77777777" w:rsidR="006017FB" w:rsidRDefault="006017FB" w:rsidP="347B81FD">
      <w:pPr>
        <w:rPr>
          <w:rFonts w:ascii="Calibri" w:eastAsia="Calibri" w:hAnsi="Calibri" w:cs="Calibri"/>
        </w:rPr>
      </w:pPr>
    </w:p>
    <w:p w14:paraId="7F28D4F7" w14:textId="27A5AE95" w:rsidR="0B8230A5" w:rsidRDefault="0B8230A5" w:rsidP="347B81FD">
      <w:pPr>
        <w:rPr>
          <w:rFonts w:ascii="Calibri" w:eastAsia="Calibri" w:hAnsi="Calibri" w:cs="Calibri"/>
        </w:rPr>
      </w:pPr>
      <w:r w:rsidRPr="2CD4D9E4">
        <w:rPr>
          <w:rFonts w:ascii="Calibri" w:eastAsia="Calibri" w:hAnsi="Calibri" w:cs="Calibri"/>
        </w:rPr>
        <w:t xml:space="preserve">Additionally, </w:t>
      </w:r>
      <w:r w:rsidR="40B07273" w:rsidRPr="2CD4D9E4">
        <w:rPr>
          <w:rFonts w:ascii="Calibri" w:eastAsia="Calibri" w:hAnsi="Calibri" w:cs="Calibri"/>
        </w:rPr>
        <w:t xml:space="preserve">[organization requesting consultation] </w:t>
      </w:r>
      <w:r w:rsidRPr="2CD4D9E4">
        <w:rPr>
          <w:rFonts w:ascii="Calibri" w:eastAsia="Calibri" w:hAnsi="Calibri" w:cs="Calibri"/>
        </w:rPr>
        <w:t xml:space="preserve">would like to invite you and your staff to participate in </w:t>
      </w:r>
      <w:r w:rsidR="1C398102" w:rsidRPr="2CD4D9E4">
        <w:rPr>
          <w:rFonts w:ascii="Calibri" w:eastAsia="Calibri" w:hAnsi="Calibri" w:cs="Calibri"/>
        </w:rPr>
        <w:t>the following roundtable sessions to learn more about the</w:t>
      </w:r>
      <w:r w:rsidRPr="2CD4D9E4">
        <w:rPr>
          <w:rFonts w:ascii="Calibri" w:eastAsia="Calibri" w:hAnsi="Calibri" w:cs="Calibri"/>
        </w:rPr>
        <w:t xml:space="preserve"> </w:t>
      </w:r>
      <w:r w:rsidR="47FB71D7" w:rsidRPr="2CD4D9E4">
        <w:rPr>
          <w:rFonts w:ascii="Calibri" w:eastAsia="Calibri" w:hAnsi="Calibri" w:cs="Calibri"/>
        </w:rPr>
        <w:t xml:space="preserve">[subject for consultation] </w:t>
      </w:r>
      <w:r w:rsidRPr="2CD4D9E4">
        <w:rPr>
          <w:rFonts w:ascii="Calibri" w:eastAsia="Calibri" w:hAnsi="Calibri" w:cs="Calibri"/>
        </w:rPr>
        <w:t xml:space="preserve">and </w:t>
      </w:r>
      <w:r w:rsidR="7758CCCE" w:rsidRPr="2CD4D9E4">
        <w:rPr>
          <w:rFonts w:ascii="Calibri" w:eastAsia="Calibri" w:hAnsi="Calibri" w:cs="Calibri"/>
        </w:rPr>
        <w:t>to discuss them further</w:t>
      </w:r>
      <w:r w:rsidRPr="2CD4D9E4">
        <w:rPr>
          <w:rFonts w:ascii="Calibri" w:eastAsia="Calibri" w:hAnsi="Calibri" w:cs="Calibri"/>
        </w:rPr>
        <w:t xml:space="preserve">. </w:t>
      </w:r>
      <w:r w:rsidR="7EDA781F" w:rsidRPr="2CD4D9E4">
        <w:rPr>
          <w:rFonts w:ascii="Calibri" w:eastAsia="Calibri" w:hAnsi="Calibri" w:cs="Calibri"/>
        </w:rPr>
        <w:t>[Roundtable session date(s), instructions for registering, etc.].</w:t>
      </w:r>
    </w:p>
    <w:p w14:paraId="643B9CD5" w14:textId="77777777" w:rsidR="00452D52" w:rsidRDefault="00452D52" w:rsidP="00452D52">
      <w:pPr>
        <w:pStyle w:val="ListParagraph"/>
        <w:numPr>
          <w:ilvl w:val="1"/>
          <w:numId w:val="1"/>
        </w:numPr>
        <w:shd w:val="clear" w:color="auto" w:fill="FFFFFF" w:themeFill="background1"/>
        <w:spacing w:after="0"/>
        <w:rPr>
          <w:rFonts w:ascii="Calibri" w:eastAsia="Calibri" w:hAnsi="Calibri" w:cs="Calibri"/>
          <w:color w:val="242424"/>
        </w:rPr>
      </w:pPr>
      <w:r w:rsidRPr="2CD4D9E4">
        <w:rPr>
          <w:rFonts w:ascii="Calibri" w:eastAsia="Calibri" w:hAnsi="Calibri" w:cs="Calibri"/>
          <w:color w:val="242424"/>
        </w:rPr>
        <w:t>[insert roundtable dates and registration instructions]</w:t>
      </w:r>
    </w:p>
    <w:p w14:paraId="5DFC8D64" w14:textId="77777777" w:rsidR="00452D52" w:rsidRDefault="00452D52" w:rsidP="00452D52">
      <w:pPr>
        <w:pStyle w:val="ListParagraph"/>
        <w:numPr>
          <w:ilvl w:val="1"/>
          <w:numId w:val="1"/>
        </w:numPr>
        <w:shd w:val="clear" w:color="auto" w:fill="FFFFFF" w:themeFill="background1"/>
        <w:spacing w:after="0"/>
        <w:rPr>
          <w:rFonts w:ascii="Calibri" w:eastAsia="Calibri" w:hAnsi="Calibri" w:cs="Calibri"/>
          <w:color w:val="242424"/>
        </w:rPr>
      </w:pPr>
      <w:r w:rsidRPr="2CD4D9E4">
        <w:rPr>
          <w:rFonts w:ascii="Calibri" w:eastAsia="Calibri" w:hAnsi="Calibri" w:cs="Calibri"/>
          <w:color w:val="242424"/>
        </w:rPr>
        <w:t>[insert roundtable dates and registration instructions]</w:t>
      </w:r>
    </w:p>
    <w:p w14:paraId="52E82AE3" w14:textId="77777777" w:rsidR="00452D52" w:rsidRDefault="00452D52" w:rsidP="347B81FD">
      <w:pPr>
        <w:rPr>
          <w:rFonts w:ascii="Calibri" w:eastAsia="Calibri" w:hAnsi="Calibri" w:cs="Calibri"/>
        </w:rPr>
      </w:pPr>
    </w:p>
    <w:p w14:paraId="2F4F38A7" w14:textId="264F8588" w:rsidR="7EDA781F" w:rsidRDefault="7EDA781F" w:rsidP="347B81FD">
      <w:pPr>
        <w:rPr>
          <w:rFonts w:ascii="Calibri" w:eastAsia="Calibri" w:hAnsi="Calibri" w:cs="Calibri"/>
        </w:rPr>
      </w:pPr>
      <w:r w:rsidRPr="347B81FD">
        <w:rPr>
          <w:rFonts w:ascii="Calibri" w:eastAsia="Calibri" w:hAnsi="Calibri" w:cs="Calibri"/>
        </w:rPr>
        <w:t xml:space="preserve">Respectfully, </w:t>
      </w:r>
    </w:p>
    <w:p w14:paraId="68E86430" w14:textId="798E0C91" w:rsidR="7EDA781F" w:rsidRDefault="7EDA781F" w:rsidP="347B81FD">
      <w:pPr>
        <w:rPr>
          <w:rFonts w:ascii="Calibri" w:eastAsia="Calibri" w:hAnsi="Calibri" w:cs="Calibri"/>
        </w:rPr>
      </w:pPr>
      <w:r w:rsidRPr="2CD4D9E4">
        <w:rPr>
          <w:rFonts w:ascii="Calibri" w:eastAsia="Calibri" w:hAnsi="Calibri" w:cs="Calibri"/>
        </w:rPr>
        <w:t>[Signature]</w:t>
      </w:r>
    </w:p>
    <w:p w14:paraId="440A9A35" w14:textId="15E4CC33" w:rsidR="43E8CF85" w:rsidRDefault="43E8CF85" w:rsidP="2CD4D9E4">
      <w:pPr>
        <w:rPr>
          <w:rFonts w:ascii="Calibri" w:eastAsia="Calibri" w:hAnsi="Calibri" w:cs="Calibri"/>
          <w:i/>
          <w:iCs/>
        </w:rPr>
      </w:pPr>
      <w:r w:rsidRPr="2CD4D9E4">
        <w:rPr>
          <w:rFonts w:ascii="Calibri" w:eastAsia="Calibri" w:hAnsi="Calibri" w:cs="Calibri"/>
        </w:rPr>
        <w:lastRenderedPageBreak/>
        <w:t>[</w:t>
      </w:r>
      <w:r w:rsidRPr="2CD4D9E4">
        <w:rPr>
          <w:rFonts w:ascii="Calibri" w:eastAsia="Calibri" w:hAnsi="Calibri" w:cs="Calibri"/>
          <w:i/>
          <w:iCs/>
        </w:rPr>
        <w:t>Note: A department or coordinating Tribal Liaison is required to review and sign all request for consultation letters.]</w:t>
      </w:r>
    </w:p>
    <w:p w14:paraId="51BE75E9" w14:textId="2107B73B" w:rsidR="7EDA781F" w:rsidRDefault="7EDA781F" w:rsidP="347B81FD">
      <w:pPr>
        <w:spacing w:after="0"/>
        <w:rPr>
          <w:rFonts w:ascii="Calibri" w:eastAsia="Calibri" w:hAnsi="Calibri" w:cs="Calibri"/>
        </w:rPr>
      </w:pPr>
      <w:r w:rsidRPr="347B81FD">
        <w:rPr>
          <w:rFonts w:ascii="Calibri" w:eastAsia="Calibri" w:hAnsi="Calibri" w:cs="Calibri"/>
        </w:rPr>
        <w:t>Name</w:t>
      </w:r>
    </w:p>
    <w:p w14:paraId="1A00CC6C" w14:textId="78039BBC" w:rsidR="7EDA781F" w:rsidRDefault="7EDA781F" w:rsidP="347B81FD">
      <w:pPr>
        <w:spacing w:after="0"/>
        <w:rPr>
          <w:rFonts w:ascii="Calibri" w:eastAsia="Calibri" w:hAnsi="Calibri" w:cs="Calibri"/>
        </w:rPr>
      </w:pPr>
      <w:r w:rsidRPr="347B81FD">
        <w:rPr>
          <w:rFonts w:ascii="Calibri" w:eastAsia="Calibri" w:hAnsi="Calibri" w:cs="Calibri"/>
        </w:rPr>
        <w:t>Title</w:t>
      </w:r>
    </w:p>
    <w:p w14:paraId="6556390D" w14:textId="612F20B4" w:rsidR="7EDA781F" w:rsidRDefault="7EDA781F" w:rsidP="347B81FD">
      <w:pPr>
        <w:spacing w:after="0"/>
        <w:rPr>
          <w:rFonts w:ascii="Calibri" w:eastAsia="Calibri" w:hAnsi="Calibri" w:cs="Calibri"/>
        </w:rPr>
      </w:pPr>
      <w:r w:rsidRPr="347B81FD">
        <w:rPr>
          <w:rFonts w:ascii="Calibri" w:eastAsia="Calibri" w:hAnsi="Calibri" w:cs="Calibri"/>
        </w:rPr>
        <w:t>Organization</w:t>
      </w:r>
    </w:p>
    <w:p w14:paraId="24B9610D" w14:textId="20D8B6D1" w:rsidR="7F11287E" w:rsidRDefault="7F11287E" w:rsidP="347B81FD">
      <w:pPr>
        <w:rPr>
          <w:rFonts w:ascii="Calibri" w:eastAsia="Calibri" w:hAnsi="Calibri" w:cs="Calibri"/>
        </w:rPr>
      </w:pPr>
    </w:p>
    <w:sectPr w:rsidR="7F11287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1D8D" w14:textId="77777777" w:rsidR="00965CA0" w:rsidRDefault="00965CA0">
      <w:pPr>
        <w:spacing w:after="0" w:line="240" w:lineRule="auto"/>
      </w:pPr>
      <w:r>
        <w:separator/>
      </w:r>
    </w:p>
  </w:endnote>
  <w:endnote w:type="continuationSeparator" w:id="0">
    <w:p w14:paraId="549F1F03" w14:textId="77777777" w:rsidR="00965CA0" w:rsidRDefault="0096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5667" w14:textId="39ADC810" w:rsidR="540D5721" w:rsidRDefault="540D5721" w:rsidP="7F11287E">
    <w:pP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11287E" w14:paraId="1454B55D" w14:textId="77777777" w:rsidTr="7F11287E">
      <w:trPr>
        <w:trHeight w:val="300"/>
      </w:trPr>
      <w:tc>
        <w:tcPr>
          <w:tcW w:w="3120" w:type="dxa"/>
        </w:tcPr>
        <w:p w14:paraId="7EAAC5EE" w14:textId="3E6443A9" w:rsidR="7F11287E" w:rsidRDefault="7F11287E" w:rsidP="7F11287E">
          <w:pPr>
            <w:pStyle w:val="Header"/>
            <w:ind w:left="-115"/>
          </w:pPr>
        </w:p>
      </w:tc>
      <w:tc>
        <w:tcPr>
          <w:tcW w:w="3120" w:type="dxa"/>
        </w:tcPr>
        <w:p w14:paraId="21416B8A" w14:textId="5E9F2C48" w:rsidR="7F11287E" w:rsidRDefault="7F11287E" w:rsidP="7F11287E">
          <w:pPr>
            <w:pStyle w:val="Header"/>
            <w:jc w:val="center"/>
          </w:pPr>
        </w:p>
      </w:tc>
      <w:tc>
        <w:tcPr>
          <w:tcW w:w="3120" w:type="dxa"/>
        </w:tcPr>
        <w:p w14:paraId="5BBFF274" w14:textId="40446C4E" w:rsidR="7F11287E" w:rsidRDefault="7F11287E" w:rsidP="7F11287E">
          <w:pPr>
            <w:pStyle w:val="Header"/>
            <w:ind w:right="-115"/>
            <w:jc w:val="right"/>
          </w:pPr>
        </w:p>
      </w:tc>
    </w:tr>
  </w:tbl>
  <w:p w14:paraId="30AABC1C" w14:textId="38CF3AEB" w:rsidR="7F11287E" w:rsidRDefault="7F11287E" w:rsidP="7F11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CA1E" w14:textId="77777777" w:rsidR="00965CA0" w:rsidRDefault="00965CA0">
      <w:pPr>
        <w:spacing w:after="0" w:line="240" w:lineRule="auto"/>
      </w:pPr>
      <w:r>
        <w:separator/>
      </w:r>
    </w:p>
  </w:footnote>
  <w:footnote w:type="continuationSeparator" w:id="0">
    <w:p w14:paraId="31BF139E" w14:textId="77777777" w:rsidR="00965CA0" w:rsidRDefault="00965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91E4" w14:textId="45A85C60" w:rsidR="7F11287E" w:rsidRDefault="7F11287E" w:rsidP="7F11287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7DB1" w14:textId="682EBC6D" w:rsidR="5CACD19F" w:rsidRDefault="15E21D87" w:rsidP="15E21D87">
    <w:pPr>
      <w:pStyle w:val="Title"/>
    </w:pPr>
    <w:r w:rsidRPr="15E21D87">
      <w:rPr>
        <w:rStyle w:val="TitleChar"/>
      </w:rPr>
      <w:t>Invitation to Consult Letter Template</w:t>
    </w:r>
  </w:p>
  <w:p w14:paraId="4430E3C0" w14:textId="28CDA32F" w:rsidR="7F11287E" w:rsidRDefault="32B0186D" w:rsidP="32B0186D">
    <w:pPr>
      <w:pStyle w:val="Header"/>
      <w:rPr>
        <w:rFonts w:ascii="Aptos" w:eastAsia="Aptos" w:hAnsi="Aptos" w:cs="Aptos"/>
        <w:i/>
        <w:iCs/>
        <w:color w:val="000000" w:themeColor="text1"/>
        <w:sz w:val="22"/>
        <w:szCs w:val="22"/>
      </w:rPr>
    </w:pPr>
    <w:r w:rsidRPr="32B0186D">
      <w:rPr>
        <w:rFonts w:ascii="Aptos" w:eastAsia="Aptos" w:hAnsi="Aptos" w:cs="Aptos"/>
        <w:i/>
        <w:iCs/>
        <w:color w:val="000000" w:themeColor="text1"/>
        <w:sz w:val="22"/>
        <w:szCs w:val="22"/>
      </w:rPr>
      <w:t xml:space="preserve">Note: This document was produced to support the California Natural Resources Agency (CNRA) and department tribal consultations as part of CNRA’s Tribal Consultation and Stewardship Policies and Toolkits. Please utilize and adapt this template to meet your needs. Review the </w:t>
    </w:r>
    <w:hyperlink r:id="rId1">
      <w:r w:rsidRPr="32B0186D">
        <w:rPr>
          <w:rStyle w:val="Hyperlink"/>
          <w:rFonts w:ascii="Aptos" w:eastAsia="Aptos" w:hAnsi="Aptos" w:cs="Aptos"/>
          <w:i/>
          <w:iCs/>
          <w:sz w:val="22"/>
          <w:szCs w:val="22"/>
        </w:rPr>
        <w:t>Tribal Consultation Policy &amp; best practices here</w:t>
      </w:r>
    </w:hyperlink>
    <w:r w:rsidRPr="32B0186D">
      <w:rPr>
        <w:rFonts w:ascii="Aptos" w:eastAsia="Aptos" w:hAnsi="Aptos" w:cs="Aptos"/>
        <w:i/>
        <w:iCs/>
        <w:color w:val="000000" w:themeColor="text1"/>
        <w:sz w:val="22"/>
        <w:szCs w:val="22"/>
      </w:rPr>
      <w:t xml:space="preserve">. The </w:t>
    </w:r>
    <w:hyperlink r:id="rId2">
      <w:r w:rsidRPr="32B0186D">
        <w:rPr>
          <w:rStyle w:val="Hyperlink"/>
          <w:rFonts w:ascii="Aptos" w:eastAsia="Aptos" w:hAnsi="Aptos" w:cs="Aptos"/>
          <w:i/>
          <w:iCs/>
          <w:sz w:val="22"/>
          <w:szCs w:val="22"/>
        </w:rPr>
        <w:t>Tribal Consultation Best Practices</w:t>
      </w:r>
    </w:hyperlink>
    <w:r w:rsidRPr="32B0186D">
      <w:rPr>
        <w:rFonts w:ascii="Aptos" w:eastAsia="Aptos" w:hAnsi="Aptos" w:cs="Aptos"/>
        <w:i/>
        <w:iCs/>
        <w:color w:val="000000" w:themeColor="text1"/>
        <w:sz w:val="22"/>
        <w:szCs w:val="22"/>
      </w:rPr>
      <w:t xml:space="preserve"> resource includes additional guidance on what should be included in a letter on page 25.</w:t>
    </w:r>
  </w:p>
  <w:p w14:paraId="4972FBB7" w14:textId="72E70362" w:rsidR="7F11287E" w:rsidRDefault="7F11287E" w:rsidP="7F11287E">
    <w:pPr>
      <w:pStyle w:val="Header"/>
    </w:pPr>
  </w:p>
  <w:p w14:paraId="35349524" w14:textId="30945C1F" w:rsidR="7F11287E" w:rsidRDefault="7F11287E" w:rsidP="7F11287E">
    <w:pPr>
      <w:pStyle w:val="Header"/>
    </w:pPr>
    <w:r>
      <w:t>Insert Logo</w:t>
    </w:r>
  </w:p>
  <w:p w14:paraId="7FBCC3BB" w14:textId="1AF0237D" w:rsidR="7F11287E" w:rsidRDefault="7F11287E" w:rsidP="7F11287E">
    <w:pPr>
      <w:pStyle w:val="Header"/>
      <w:jc w:val="right"/>
    </w:pPr>
    <w:r>
      <w:t>Insert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77D8"/>
    <w:multiLevelType w:val="hybridMultilevel"/>
    <w:tmpl w:val="D5DE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DA629"/>
    <w:multiLevelType w:val="hybridMultilevel"/>
    <w:tmpl w:val="87567E48"/>
    <w:lvl w:ilvl="0" w:tplc="355686EA">
      <w:start w:val="2"/>
      <w:numFmt w:val="decimal"/>
      <w:lvlText w:val="%1."/>
      <w:lvlJc w:val="left"/>
      <w:pPr>
        <w:ind w:left="720" w:hanging="360"/>
      </w:pPr>
    </w:lvl>
    <w:lvl w:ilvl="1" w:tplc="27A66B6A">
      <w:start w:val="1"/>
      <w:numFmt w:val="lowerLetter"/>
      <w:lvlText w:val="%2."/>
      <w:lvlJc w:val="left"/>
      <w:pPr>
        <w:ind w:left="1440" w:hanging="360"/>
      </w:pPr>
    </w:lvl>
    <w:lvl w:ilvl="2" w:tplc="53FC45B4">
      <w:start w:val="1"/>
      <w:numFmt w:val="lowerRoman"/>
      <w:lvlText w:val="%3."/>
      <w:lvlJc w:val="right"/>
      <w:pPr>
        <w:ind w:left="2160" w:hanging="180"/>
      </w:pPr>
    </w:lvl>
    <w:lvl w:ilvl="3" w:tplc="5C28EB04">
      <w:start w:val="1"/>
      <w:numFmt w:val="decimal"/>
      <w:lvlText w:val="%4."/>
      <w:lvlJc w:val="left"/>
      <w:pPr>
        <w:ind w:left="2880" w:hanging="360"/>
      </w:pPr>
    </w:lvl>
    <w:lvl w:ilvl="4" w:tplc="B0346D42">
      <w:start w:val="1"/>
      <w:numFmt w:val="lowerLetter"/>
      <w:lvlText w:val="%5."/>
      <w:lvlJc w:val="left"/>
      <w:pPr>
        <w:ind w:left="3600" w:hanging="360"/>
      </w:pPr>
    </w:lvl>
    <w:lvl w:ilvl="5" w:tplc="0D40B86E">
      <w:start w:val="1"/>
      <w:numFmt w:val="lowerRoman"/>
      <w:lvlText w:val="%6."/>
      <w:lvlJc w:val="right"/>
      <w:pPr>
        <w:ind w:left="4320" w:hanging="180"/>
      </w:pPr>
    </w:lvl>
    <w:lvl w:ilvl="6" w:tplc="F740D71A">
      <w:start w:val="1"/>
      <w:numFmt w:val="decimal"/>
      <w:lvlText w:val="%7."/>
      <w:lvlJc w:val="left"/>
      <w:pPr>
        <w:ind w:left="5040" w:hanging="360"/>
      </w:pPr>
    </w:lvl>
    <w:lvl w:ilvl="7" w:tplc="A6384D92">
      <w:start w:val="1"/>
      <w:numFmt w:val="lowerLetter"/>
      <w:lvlText w:val="%8."/>
      <w:lvlJc w:val="left"/>
      <w:pPr>
        <w:ind w:left="5760" w:hanging="360"/>
      </w:pPr>
    </w:lvl>
    <w:lvl w:ilvl="8" w:tplc="46B4B87E">
      <w:start w:val="1"/>
      <w:numFmt w:val="lowerRoman"/>
      <w:lvlText w:val="%9."/>
      <w:lvlJc w:val="right"/>
      <w:pPr>
        <w:ind w:left="6480" w:hanging="180"/>
      </w:pPr>
    </w:lvl>
  </w:abstractNum>
  <w:num w:numId="1" w16cid:durableId="1452818688">
    <w:abstractNumId w:val="1"/>
  </w:num>
  <w:num w:numId="2" w16cid:durableId="23409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17A2B"/>
    <w:rsid w:val="0007511B"/>
    <w:rsid w:val="00397EF3"/>
    <w:rsid w:val="00452D52"/>
    <w:rsid w:val="00532A88"/>
    <w:rsid w:val="00592702"/>
    <w:rsid w:val="006017FB"/>
    <w:rsid w:val="0070017B"/>
    <w:rsid w:val="00965CA0"/>
    <w:rsid w:val="00983CBA"/>
    <w:rsid w:val="00A76E59"/>
    <w:rsid w:val="00AE1473"/>
    <w:rsid w:val="00B345C2"/>
    <w:rsid w:val="00B418A1"/>
    <w:rsid w:val="00B4713B"/>
    <w:rsid w:val="00DB0D65"/>
    <w:rsid w:val="00DE20B3"/>
    <w:rsid w:val="00E7789D"/>
    <w:rsid w:val="00F37915"/>
    <w:rsid w:val="0267632E"/>
    <w:rsid w:val="044E61F8"/>
    <w:rsid w:val="053BD08A"/>
    <w:rsid w:val="0557E389"/>
    <w:rsid w:val="05EBB507"/>
    <w:rsid w:val="0623F3C2"/>
    <w:rsid w:val="0633A4F1"/>
    <w:rsid w:val="06BBDF8D"/>
    <w:rsid w:val="06BD9C21"/>
    <w:rsid w:val="06C95D72"/>
    <w:rsid w:val="0727FA67"/>
    <w:rsid w:val="072D2C12"/>
    <w:rsid w:val="0804BDAD"/>
    <w:rsid w:val="0B8230A5"/>
    <w:rsid w:val="0C12236C"/>
    <w:rsid w:val="0EAB943B"/>
    <w:rsid w:val="0EC718F3"/>
    <w:rsid w:val="0EFAF94C"/>
    <w:rsid w:val="0F39956E"/>
    <w:rsid w:val="0F99D7C8"/>
    <w:rsid w:val="106884EA"/>
    <w:rsid w:val="117F296E"/>
    <w:rsid w:val="1198DFED"/>
    <w:rsid w:val="14D5DE5E"/>
    <w:rsid w:val="150B7E57"/>
    <w:rsid w:val="15E21D87"/>
    <w:rsid w:val="163E111D"/>
    <w:rsid w:val="166BAA60"/>
    <w:rsid w:val="1AFD7E8F"/>
    <w:rsid w:val="1B073CA5"/>
    <w:rsid w:val="1C398102"/>
    <w:rsid w:val="1D082B63"/>
    <w:rsid w:val="1D997F30"/>
    <w:rsid w:val="1DDBB3D0"/>
    <w:rsid w:val="1E1F7216"/>
    <w:rsid w:val="1E9040BA"/>
    <w:rsid w:val="1F0FB709"/>
    <w:rsid w:val="221D2D33"/>
    <w:rsid w:val="22930063"/>
    <w:rsid w:val="22A046E1"/>
    <w:rsid w:val="26F2EE3A"/>
    <w:rsid w:val="29559601"/>
    <w:rsid w:val="2978C18C"/>
    <w:rsid w:val="2BFEA0E0"/>
    <w:rsid w:val="2C774B63"/>
    <w:rsid w:val="2CD4D9E4"/>
    <w:rsid w:val="2FD447DC"/>
    <w:rsid w:val="3000A92A"/>
    <w:rsid w:val="3134E6E8"/>
    <w:rsid w:val="329B01C2"/>
    <w:rsid w:val="32B0186D"/>
    <w:rsid w:val="32CA3654"/>
    <w:rsid w:val="3329D945"/>
    <w:rsid w:val="347B81FD"/>
    <w:rsid w:val="3577F331"/>
    <w:rsid w:val="35A03C73"/>
    <w:rsid w:val="35C63013"/>
    <w:rsid w:val="36B97479"/>
    <w:rsid w:val="36BC3DF9"/>
    <w:rsid w:val="36F548F4"/>
    <w:rsid w:val="37CFBFEF"/>
    <w:rsid w:val="385C4481"/>
    <w:rsid w:val="3A050F47"/>
    <w:rsid w:val="3B9522CF"/>
    <w:rsid w:val="3C503AD6"/>
    <w:rsid w:val="3CDA953B"/>
    <w:rsid w:val="3CE23A73"/>
    <w:rsid w:val="3CEAE885"/>
    <w:rsid w:val="3DD6D579"/>
    <w:rsid w:val="4068A1A9"/>
    <w:rsid w:val="40B07273"/>
    <w:rsid w:val="42C4673F"/>
    <w:rsid w:val="42CA0B36"/>
    <w:rsid w:val="43E8CF85"/>
    <w:rsid w:val="442AAC96"/>
    <w:rsid w:val="4447457C"/>
    <w:rsid w:val="449C3212"/>
    <w:rsid w:val="46841BBA"/>
    <w:rsid w:val="46AB3091"/>
    <w:rsid w:val="47B6DDED"/>
    <w:rsid w:val="47EC1D97"/>
    <w:rsid w:val="47FB71D7"/>
    <w:rsid w:val="490440BC"/>
    <w:rsid w:val="49AE121A"/>
    <w:rsid w:val="49C555A7"/>
    <w:rsid w:val="4B1C925F"/>
    <w:rsid w:val="4B7E5BD3"/>
    <w:rsid w:val="4D327E50"/>
    <w:rsid w:val="4E7A39D3"/>
    <w:rsid w:val="4EF499CE"/>
    <w:rsid w:val="508587FF"/>
    <w:rsid w:val="529C4656"/>
    <w:rsid w:val="540D5721"/>
    <w:rsid w:val="54F935EA"/>
    <w:rsid w:val="553ECBA2"/>
    <w:rsid w:val="56504A10"/>
    <w:rsid w:val="56817A2B"/>
    <w:rsid w:val="57B53CC8"/>
    <w:rsid w:val="57DBF6F5"/>
    <w:rsid w:val="589531A7"/>
    <w:rsid w:val="58A61310"/>
    <w:rsid w:val="58BAB107"/>
    <w:rsid w:val="59BEBC71"/>
    <w:rsid w:val="5A7B1BE8"/>
    <w:rsid w:val="5BC1E292"/>
    <w:rsid w:val="5CACD19F"/>
    <w:rsid w:val="5E51AF1C"/>
    <w:rsid w:val="5F31DA9B"/>
    <w:rsid w:val="5F93F607"/>
    <w:rsid w:val="6090D156"/>
    <w:rsid w:val="609BB8C1"/>
    <w:rsid w:val="61767CA7"/>
    <w:rsid w:val="6261D21E"/>
    <w:rsid w:val="62A53217"/>
    <w:rsid w:val="62D2F9FF"/>
    <w:rsid w:val="630D5398"/>
    <w:rsid w:val="6444AA19"/>
    <w:rsid w:val="64E38C9D"/>
    <w:rsid w:val="65978298"/>
    <w:rsid w:val="6602CCC1"/>
    <w:rsid w:val="6609DD52"/>
    <w:rsid w:val="6858B063"/>
    <w:rsid w:val="691B7BDB"/>
    <w:rsid w:val="6B719D5F"/>
    <w:rsid w:val="6BD173E5"/>
    <w:rsid w:val="6D75B6C1"/>
    <w:rsid w:val="6DFDBC3B"/>
    <w:rsid w:val="6E036D2B"/>
    <w:rsid w:val="6F27C4FE"/>
    <w:rsid w:val="6FBC132C"/>
    <w:rsid w:val="71A42C01"/>
    <w:rsid w:val="71C3C9C8"/>
    <w:rsid w:val="74847C2B"/>
    <w:rsid w:val="75F4DDDB"/>
    <w:rsid w:val="7758CCCE"/>
    <w:rsid w:val="78CB2AAF"/>
    <w:rsid w:val="78CF4733"/>
    <w:rsid w:val="78FB7697"/>
    <w:rsid w:val="79E07BE0"/>
    <w:rsid w:val="7BE0A06B"/>
    <w:rsid w:val="7CBC9D3D"/>
    <w:rsid w:val="7EDA781F"/>
    <w:rsid w:val="7F11287E"/>
    <w:rsid w:val="7FE1C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7A2B"/>
  <w15:chartTrackingRefBased/>
  <w15:docId w15:val="{1DCC4278-B0DB-42EF-9B89-5877910B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15E21D87"/>
    <w:pPr>
      <w:keepNext/>
      <w:keepLines/>
      <w:spacing w:after="0"/>
      <w:outlineLvl w:val="0"/>
    </w:pPr>
    <w:rPr>
      <w:rFonts w:ascii="Calibri" w:eastAsia="Calibri" w:hAnsi="Calibri" w:cs="Calibri"/>
      <w:b/>
      <w:bCs/>
      <w:sz w:val="28"/>
      <w:szCs w:val="28"/>
    </w:rPr>
  </w:style>
  <w:style w:type="paragraph" w:styleId="Heading2">
    <w:name w:val="heading 2"/>
    <w:basedOn w:val="Normal"/>
    <w:next w:val="Normal"/>
    <w:link w:val="Heading2Char"/>
    <w:uiPriority w:val="9"/>
    <w:unhideWhenUsed/>
    <w:qFormat/>
    <w:rsid w:val="15E21D87"/>
    <w:pPr>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15E21D87"/>
    <w:pPr>
      <w:outlineLvl w:val="2"/>
    </w:pPr>
    <w:rPr>
      <w:b/>
      <w:bCs/>
      <w:u w:val="single"/>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5E21D87"/>
    <w:rPr>
      <w:rFonts w:ascii="Calibri" w:eastAsia="Calibri" w:hAnsi="Calibri" w:cs="Calibri"/>
      <w:b/>
      <w:bCs/>
      <w:color w:val="auto"/>
      <w:sz w:val="28"/>
      <w:szCs w:val="28"/>
    </w:rPr>
  </w:style>
  <w:style w:type="character" w:customStyle="1" w:styleId="Heading2Char">
    <w:name w:val="Heading 2 Char"/>
    <w:basedOn w:val="DefaultParagraphFont"/>
    <w:link w:val="Heading2"/>
    <w:uiPriority w:val="9"/>
    <w:rsid w:val="15E21D87"/>
    <w:rPr>
      <w:rFonts w:asciiTheme="majorHAnsi" w:eastAsiaTheme="majorEastAsia" w:hAnsiTheme="majorHAnsi" w:cstheme="majorBidi"/>
      <w:color w:val="auto"/>
      <w:sz w:val="24"/>
      <w:szCs w:val="24"/>
    </w:rPr>
  </w:style>
  <w:style w:type="character" w:customStyle="1" w:styleId="Heading3Char">
    <w:name w:val="Heading 3 Char"/>
    <w:link w:val="Heading3"/>
    <w:uiPriority w:val="9"/>
    <w:rsid w:val="15E21D87"/>
    <w:rPr>
      <w:rFonts w:asciiTheme="minorHAnsi" w:eastAsiaTheme="minorEastAsia" w:hAnsiTheme="minorHAnsi" w:cstheme="minorBidi"/>
      <w:b/>
      <w:bCs/>
      <w:sz w:val="24"/>
      <w:szCs w:val="24"/>
      <w:u w:val="single"/>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15E21D87"/>
    <w:rPr>
      <w:rFonts w:ascii="Calibri" w:eastAsia="Calibri" w:hAnsi="Calibri" w:cs="Calibri"/>
      <w:sz w:val="28"/>
      <w:szCs w:val="28"/>
    </w:rPr>
  </w:style>
  <w:style w:type="paragraph" w:styleId="Title">
    <w:name w:val="Title"/>
    <w:basedOn w:val="Normal"/>
    <w:next w:val="Normal"/>
    <w:link w:val="TitleChar"/>
    <w:uiPriority w:val="10"/>
    <w:qFormat/>
    <w:rsid w:val="15E21D87"/>
    <w:pPr>
      <w:spacing w:after="80" w:line="240" w:lineRule="auto"/>
      <w:contextualSpacing/>
      <w:jc w:val="center"/>
    </w:pPr>
    <w:rPr>
      <w:rFonts w:ascii="Calibri" w:eastAsia="Calibri" w:hAnsi="Calibri" w:cs="Calibri"/>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7F11287E"/>
    <w:rPr>
      <w:color w:val="467886"/>
      <w:u w:val="single"/>
    </w:rPr>
  </w:style>
  <w:style w:type="paragraph" w:styleId="Revision">
    <w:name w:val="Revision"/>
    <w:hidden/>
    <w:uiPriority w:val="99"/>
    <w:semiHidden/>
    <w:rsid w:val="006017FB"/>
    <w:pPr>
      <w:spacing w:after="0" w:line="240" w:lineRule="auto"/>
    </w:pPr>
  </w:style>
  <w:style w:type="paragraph" w:styleId="ListParagraph">
    <w:name w:val="List Paragraph"/>
    <w:basedOn w:val="Normal"/>
    <w:uiPriority w:val="34"/>
    <w:qFormat/>
    <w:rsid w:val="00452D52"/>
    <w:pPr>
      <w:ind w:left="720"/>
      <w:contextualSpacing/>
    </w:pPr>
  </w:style>
  <w:style w:type="character" w:styleId="CommentReference">
    <w:name w:val="annotation reference"/>
    <w:basedOn w:val="DefaultParagraphFont"/>
    <w:uiPriority w:val="99"/>
    <w:semiHidden/>
    <w:unhideWhenUsed/>
    <w:rsid w:val="00B345C2"/>
    <w:rPr>
      <w:sz w:val="16"/>
      <w:szCs w:val="16"/>
    </w:rPr>
  </w:style>
  <w:style w:type="paragraph" w:styleId="CommentText">
    <w:name w:val="annotation text"/>
    <w:basedOn w:val="Normal"/>
    <w:link w:val="CommentTextChar"/>
    <w:uiPriority w:val="99"/>
    <w:unhideWhenUsed/>
    <w:rsid w:val="00B345C2"/>
    <w:pPr>
      <w:spacing w:line="240" w:lineRule="auto"/>
    </w:pPr>
    <w:rPr>
      <w:sz w:val="20"/>
      <w:szCs w:val="20"/>
    </w:rPr>
  </w:style>
  <w:style w:type="character" w:customStyle="1" w:styleId="CommentTextChar">
    <w:name w:val="Comment Text Char"/>
    <w:basedOn w:val="DefaultParagraphFont"/>
    <w:link w:val="CommentText"/>
    <w:uiPriority w:val="99"/>
    <w:rsid w:val="00B345C2"/>
    <w:rPr>
      <w:sz w:val="20"/>
      <w:szCs w:val="20"/>
    </w:rPr>
  </w:style>
  <w:style w:type="paragraph" w:styleId="CommentSubject">
    <w:name w:val="annotation subject"/>
    <w:basedOn w:val="CommentText"/>
    <w:next w:val="CommentText"/>
    <w:link w:val="CommentSubjectChar"/>
    <w:uiPriority w:val="99"/>
    <w:semiHidden/>
    <w:unhideWhenUsed/>
    <w:rsid w:val="00B345C2"/>
    <w:rPr>
      <w:b/>
      <w:bCs/>
    </w:rPr>
  </w:style>
  <w:style w:type="character" w:customStyle="1" w:styleId="CommentSubjectChar">
    <w:name w:val="Comment Subject Char"/>
    <w:basedOn w:val="CommentTextChar"/>
    <w:link w:val="CommentSubject"/>
    <w:uiPriority w:val="99"/>
    <w:semiHidden/>
    <w:rsid w:val="00B34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resources.ca.gov/-/media/CNRA-Website/Files/Initiatives/Tribal-Affairs/CNRA-TCP-Appendix-2-Tribal-Consultation-Best-Practices.pdf" TargetMode="External"/><Relationship Id="rId1" Type="http://schemas.openxmlformats.org/officeDocument/2006/relationships/hyperlink" Target="https://resources.ca.gov/Initiatives/Tribalaffairs/Tribal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40F2F-9A77-46B6-8FE5-DB1E34CFFFBF}">
  <ds:schemaRefs>
    <ds:schemaRef ds:uri="http://schemas.microsoft.com/sharepoint/v3/contenttype/forms"/>
  </ds:schemaRefs>
</ds:datastoreItem>
</file>

<file path=customXml/itemProps2.xml><?xml version="1.0" encoding="utf-8"?>
<ds:datastoreItem xmlns:ds="http://schemas.openxmlformats.org/officeDocument/2006/customXml" ds:itemID="{B51DAEA5-7A9C-4ED4-8787-65C285B42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4DE81-A59A-475D-ACD8-335AB9F0CBFF}">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2987</Characters>
  <Application>Microsoft Office Word</Application>
  <DocSecurity>4</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Sydney@CNRA</dc:creator>
  <cp:keywords/>
  <dc:description/>
  <cp:lastModifiedBy>Wong, Jared@CNRA</cp:lastModifiedBy>
  <cp:revision>2</cp:revision>
  <dcterms:created xsi:type="dcterms:W3CDTF">2026-03-09T19:33:00Z</dcterms:created>
  <dcterms:modified xsi:type="dcterms:W3CDTF">2026-03-09T19:33:00Z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