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C9B0" w14:textId="03C46693" w:rsidR="006A01FB" w:rsidRDefault="006A01FB" w:rsidP="006A01FB">
      <w:pPr>
        <w:pStyle w:val="NormalWeb"/>
      </w:pPr>
      <w:r>
        <w:rPr>
          <w:noProof/>
        </w:rPr>
        <w:drawing>
          <wp:anchor distT="0" distB="0" distL="114300" distR="114300" simplePos="0" relativeHeight="251658240" behindDoc="0" locked="0" layoutInCell="1" allowOverlap="1" wp14:anchorId="452546CC" wp14:editId="7E75BC08">
            <wp:simplePos x="0" y="0"/>
            <wp:positionH relativeFrom="margin">
              <wp:align>center</wp:align>
            </wp:positionH>
            <wp:positionV relativeFrom="margin">
              <wp:posOffset>-812800</wp:posOffset>
            </wp:positionV>
            <wp:extent cx="1714500" cy="1079327"/>
            <wp:effectExtent l="0" t="0" r="0" b="6985"/>
            <wp:wrapSquare wrapText="bothSides"/>
            <wp:docPr id="2050139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392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079327"/>
                    </a:xfrm>
                    <a:prstGeom prst="rect">
                      <a:avLst/>
                    </a:prstGeom>
                    <a:noFill/>
                    <a:ln>
                      <a:noFill/>
                    </a:ln>
                  </pic:spPr>
                </pic:pic>
              </a:graphicData>
            </a:graphic>
          </wp:anchor>
        </w:drawing>
      </w:r>
    </w:p>
    <w:p w14:paraId="394ED382" w14:textId="4719B314" w:rsidR="000B7B9C" w:rsidRPr="00C943BD" w:rsidRDefault="000B7B9C" w:rsidP="00FE127A">
      <w:pPr>
        <w:pStyle w:val="Heading1"/>
        <w:spacing w:before="0" w:line="276" w:lineRule="auto"/>
        <w:ind w:left="-810" w:right="-900"/>
        <w:jc w:val="center"/>
        <w:rPr>
          <w:rFonts w:ascii="Century Gothic" w:eastAsiaTheme="minorEastAsia" w:hAnsi="Century Gothic" w:cstheme="minorBidi"/>
          <w:b/>
          <w:bCs/>
          <w:color w:val="000000" w:themeColor="text1"/>
          <w:sz w:val="20"/>
          <w:szCs w:val="20"/>
        </w:rPr>
      </w:pPr>
      <w:r w:rsidRPr="00C943BD">
        <w:rPr>
          <w:rFonts w:ascii="Century Gothic" w:eastAsiaTheme="minorEastAsia" w:hAnsi="Century Gothic" w:cstheme="minorBidi"/>
          <w:b/>
          <w:bCs/>
          <w:color w:val="000000" w:themeColor="text1"/>
          <w:sz w:val="20"/>
          <w:szCs w:val="20"/>
        </w:rPr>
        <w:t>California Natural Resources Agency:</w:t>
      </w:r>
    </w:p>
    <w:p w14:paraId="7B747EE8" w14:textId="7BC58DCD" w:rsidR="00FB41AC" w:rsidRPr="00C943BD" w:rsidRDefault="004F5735" w:rsidP="000B7B9C">
      <w:pPr>
        <w:pStyle w:val="Heading1"/>
        <w:spacing w:before="0" w:line="276" w:lineRule="auto"/>
        <w:ind w:left="-810" w:right="-900"/>
        <w:jc w:val="center"/>
        <w:rPr>
          <w:rFonts w:ascii="Century Gothic" w:eastAsiaTheme="minorEastAsia" w:hAnsi="Century Gothic" w:cstheme="minorBidi"/>
          <w:b/>
          <w:bCs/>
          <w:color w:val="000000" w:themeColor="text1"/>
          <w:sz w:val="20"/>
          <w:szCs w:val="20"/>
        </w:rPr>
      </w:pPr>
      <w:r w:rsidRPr="00C943BD">
        <w:rPr>
          <w:rFonts w:ascii="Century Gothic" w:eastAsiaTheme="minorEastAsia" w:hAnsi="Century Gothic" w:cstheme="minorBidi"/>
          <w:b/>
          <w:bCs/>
          <w:color w:val="000000" w:themeColor="text1"/>
          <w:sz w:val="20"/>
          <w:szCs w:val="20"/>
        </w:rPr>
        <w:t>Justice Rising Environmental Justice and Equity Summit</w:t>
      </w:r>
      <w:r w:rsidR="00AA7B6F" w:rsidRPr="00C943BD">
        <w:rPr>
          <w:rFonts w:ascii="Century Gothic" w:eastAsiaTheme="minorEastAsia" w:hAnsi="Century Gothic" w:cstheme="minorBidi"/>
          <w:b/>
          <w:bCs/>
          <w:color w:val="000000" w:themeColor="text1"/>
          <w:sz w:val="20"/>
          <w:szCs w:val="20"/>
        </w:rPr>
        <w:t xml:space="preserve"> </w:t>
      </w:r>
    </w:p>
    <w:p w14:paraId="32454352" w14:textId="77777777" w:rsidR="000B7B9C" w:rsidRPr="00C943BD" w:rsidRDefault="000B7B9C" w:rsidP="00A33458">
      <w:pPr>
        <w:spacing w:after="0"/>
        <w:rPr>
          <w:rFonts w:ascii="Century Gothic" w:hAnsi="Century Gothic"/>
          <w:sz w:val="20"/>
          <w:szCs w:val="20"/>
        </w:rPr>
      </w:pPr>
    </w:p>
    <w:p w14:paraId="090C9533" w14:textId="56517866" w:rsidR="004A6B33" w:rsidRPr="00C943BD" w:rsidRDefault="00E278F9" w:rsidP="00E22CBE">
      <w:pPr>
        <w:pStyle w:val="Heading1"/>
        <w:spacing w:before="0" w:line="276" w:lineRule="auto"/>
        <w:ind w:left="2160" w:right="-900" w:firstLine="720"/>
        <w:rPr>
          <w:rFonts w:ascii="Century Gothic" w:eastAsiaTheme="minorEastAsia" w:hAnsi="Century Gothic" w:cstheme="minorBidi"/>
          <w:b/>
          <w:bCs/>
          <w:color w:val="000000" w:themeColor="text1"/>
          <w:sz w:val="20"/>
          <w:szCs w:val="20"/>
        </w:rPr>
      </w:pPr>
      <w:r w:rsidRPr="00C943BD">
        <w:rPr>
          <w:rFonts w:ascii="Century Gothic" w:eastAsiaTheme="minorEastAsia" w:hAnsi="Century Gothic" w:cstheme="minorBidi"/>
          <w:b/>
          <w:bCs/>
          <w:color w:val="000000" w:themeColor="text1"/>
          <w:sz w:val="20"/>
          <w:szCs w:val="20"/>
        </w:rPr>
        <w:t>Breaking Barriers</w:t>
      </w:r>
      <w:r w:rsidR="00E54818" w:rsidRPr="00C943BD">
        <w:rPr>
          <w:rFonts w:ascii="Century Gothic" w:eastAsiaTheme="minorEastAsia" w:hAnsi="Century Gothic" w:cstheme="minorBidi"/>
          <w:b/>
          <w:bCs/>
          <w:color w:val="000000" w:themeColor="text1"/>
          <w:sz w:val="20"/>
          <w:szCs w:val="20"/>
        </w:rPr>
        <w:t xml:space="preserve"> and</w:t>
      </w:r>
      <w:r w:rsidRPr="00C943BD">
        <w:rPr>
          <w:rFonts w:ascii="Century Gothic" w:eastAsiaTheme="minorEastAsia" w:hAnsi="Century Gothic" w:cstheme="minorBidi"/>
          <w:b/>
          <w:bCs/>
          <w:color w:val="000000" w:themeColor="text1"/>
          <w:sz w:val="20"/>
          <w:szCs w:val="20"/>
        </w:rPr>
        <w:t xml:space="preserve"> Connecting Communities</w:t>
      </w:r>
    </w:p>
    <w:p w14:paraId="2A1358A1" w14:textId="77777777" w:rsidR="00727756" w:rsidRPr="00C943BD" w:rsidRDefault="00727756" w:rsidP="00A33458">
      <w:pPr>
        <w:spacing w:after="0" w:line="276" w:lineRule="auto"/>
        <w:contextualSpacing/>
        <w:jc w:val="center"/>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Monday, March 18, 2024</w:t>
      </w:r>
    </w:p>
    <w:p w14:paraId="165291BD" w14:textId="77F93C05" w:rsidR="009F27D2" w:rsidRPr="00C943BD" w:rsidRDefault="00727756" w:rsidP="165A291A">
      <w:pPr>
        <w:spacing w:before="240" w:after="0" w:line="276" w:lineRule="auto"/>
        <w:contextualSpacing/>
        <w:jc w:val="center"/>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CNRA Headquarters, 715 P Street, Sacramento CA</w:t>
      </w:r>
      <w:r w:rsidR="4D49A508" w:rsidRPr="00C943BD">
        <w:rPr>
          <w:rFonts w:ascii="Century Gothic" w:eastAsiaTheme="minorEastAsia" w:hAnsi="Century Gothic"/>
          <w:b/>
          <w:bCs/>
          <w:color w:val="000000" w:themeColor="text1"/>
          <w:sz w:val="20"/>
          <w:szCs w:val="20"/>
        </w:rPr>
        <w:t xml:space="preserve"> </w:t>
      </w:r>
    </w:p>
    <w:p w14:paraId="0DDEFF42" w14:textId="31A5E779" w:rsidR="00DF4350" w:rsidRDefault="00AF7B2E" w:rsidP="165A291A">
      <w:pPr>
        <w:spacing w:before="240" w:after="0" w:line="276" w:lineRule="auto"/>
        <w:contextualSpacing/>
        <w:jc w:val="center"/>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Registration begins at 9 am and programming from 10</w:t>
      </w:r>
      <w:r w:rsidR="00D25065" w:rsidRPr="00C943BD">
        <w:rPr>
          <w:rFonts w:ascii="Century Gothic" w:eastAsiaTheme="minorEastAsia" w:hAnsi="Century Gothic"/>
          <w:b/>
          <w:bCs/>
          <w:color w:val="000000" w:themeColor="text1"/>
          <w:sz w:val="20"/>
          <w:szCs w:val="20"/>
        </w:rPr>
        <w:t>:00</w:t>
      </w:r>
      <w:r w:rsidR="4D49A508" w:rsidRPr="00C943BD">
        <w:rPr>
          <w:rFonts w:ascii="Century Gothic" w:eastAsiaTheme="minorEastAsia" w:hAnsi="Century Gothic"/>
          <w:b/>
          <w:bCs/>
          <w:color w:val="000000" w:themeColor="text1"/>
          <w:sz w:val="20"/>
          <w:szCs w:val="20"/>
        </w:rPr>
        <w:t xml:space="preserve"> </w:t>
      </w:r>
      <w:r w:rsidR="00D825B4" w:rsidRPr="00C943BD">
        <w:rPr>
          <w:rFonts w:ascii="Century Gothic" w:eastAsiaTheme="minorEastAsia" w:hAnsi="Century Gothic"/>
          <w:b/>
          <w:bCs/>
          <w:color w:val="000000" w:themeColor="text1"/>
          <w:sz w:val="20"/>
          <w:szCs w:val="20"/>
        </w:rPr>
        <w:t xml:space="preserve">– </w:t>
      </w:r>
      <w:r w:rsidR="002F2AAF" w:rsidRPr="00C943BD">
        <w:rPr>
          <w:rFonts w:ascii="Century Gothic" w:eastAsiaTheme="minorEastAsia" w:hAnsi="Century Gothic"/>
          <w:b/>
          <w:bCs/>
          <w:color w:val="000000" w:themeColor="text1"/>
          <w:sz w:val="20"/>
          <w:szCs w:val="20"/>
        </w:rPr>
        <w:t>4</w:t>
      </w:r>
      <w:r w:rsidR="009F27D2" w:rsidRPr="00C943BD">
        <w:rPr>
          <w:rFonts w:ascii="Century Gothic" w:eastAsiaTheme="minorEastAsia" w:hAnsi="Century Gothic"/>
          <w:b/>
          <w:bCs/>
          <w:color w:val="000000" w:themeColor="text1"/>
          <w:sz w:val="20"/>
          <w:szCs w:val="20"/>
        </w:rPr>
        <w:t>:</w:t>
      </w:r>
      <w:r w:rsidR="002F2AAF" w:rsidRPr="00C943BD">
        <w:rPr>
          <w:rFonts w:ascii="Century Gothic" w:eastAsiaTheme="minorEastAsia" w:hAnsi="Century Gothic"/>
          <w:b/>
          <w:bCs/>
          <w:color w:val="000000" w:themeColor="text1"/>
          <w:sz w:val="20"/>
          <w:szCs w:val="20"/>
        </w:rPr>
        <w:t>3</w:t>
      </w:r>
      <w:r w:rsidR="00D25065" w:rsidRPr="00C943BD">
        <w:rPr>
          <w:rFonts w:ascii="Century Gothic" w:eastAsiaTheme="minorEastAsia" w:hAnsi="Century Gothic"/>
          <w:b/>
          <w:bCs/>
          <w:color w:val="000000" w:themeColor="text1"/>
          <w:sz w:val="20"/>
          <w:szCs w:val="20"/>
        </w:rPr>
        <w:t>0 pm</w:t>
      </w:r>
      <w:r w:rsidR="00D825B4" w:rsidRPr="00C943BD">
        <w:rPr>
          <w:rFonts w:ascii="Century Gothic" w:eastAsiaTheme="minorEastAsia" w:hAnsi="Century Gothic"/>
          <w:b/>
          <w:bCs/>
          <w:color w:val="000000" w:themeColor="text1"/>
          <w:sz w:val="20"/>
          <w:szCs w:val="20"/>
        </w:rPr>
        <w:t xml:space="preserve"> </w:t>
      </w:r>
    </w:p>
    <w:p w14:paraId="68F1D68D" w14:textId="77777777" w:rsidR="00A33458" w:rsidRPr="00C943BD" w:rsidRDefault="00A33458" w:rsidP="165A291A">
      <w:pPr>
        <w:spacing w:before="240" w:after="0" w:line="276" w:lineRule="auto"/>
        <w:contextualSpacing/>
        <w:jc w:val="center"/>
        <w:rPr>
          <w:rFonts w:ascii="Century Gothic" w:eastAsiaTheme="minorEastAsia" w:hAnsi="Century Gothic"/>
          <w:b/>
          <w:bCs/>
          <w:color w:val="000000" w:themeColor="text1"/>
          <w:sz w:val="20"/>
          <w:szCs w:val="20"/>
        </w:rPr>
      </w:pPr>
    </w:p>
    <w:p w14:paraId="463923AF" w14:textId="191AD308" w:rsidR="00EE1BA3" w:rsidRPr="00C943BD" w:rsidRDefault="00EE1BA3" w:rsidP="00EE1BA3">
      <w:pPr>
        <w:jc w:val="center"/>
        <w:rPr>
          <w:rFonts w:ascii="Century Gothic" w:hAnsi="Century Gothic"/>
          <w:i/>
          <w:iCs/>
          <w:sz w:val="20"/>
          <w:szCs w:val="20"/>
        </w:rPr>
      </w:pPr>
      <w:r w:rsidRPr="00C943BD">
        <w:rPr>
          <w:rFonts w:ascii="Century Gothic" w:hAnsi="Century Gothic"/>
          <w:i/>
          <w:iCs/>
          <w:sz w:val="20"/>
          <w:szCs w:val="20"/>
        </w:rPr>
        <w:t xml:space="preserve"> Special thanks to the Resources Legacy Fund for its support of the EJ Summit</w:t>
      </w:r>
    </w:p>
    <w:p w14:paraId="3DE36091" w14:textId="62105FE2" w:rsidR="00452D31" w:rsidRPr="00C943BD" w:rsidRDefault="00452D31" w:rsidP="00A07936">
      <w:pPr>
        <w:spacing w:before="240" w:after="0" w:line="276" w:lineRule="auto"/>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Conven</w:t>
      </w:r>
      <w:r w:rsidR="00AF7B2E" w:rsidRPr="00C943BD">
        <w:rPr>
          <w:rFonts w:ascii="Century Gothic" w:eastAsiaTheme="minorEastAsia" w:hAnsi="Century Gothic"/>
          <w:color w:val="000000" w:themeColor="text1"/>
          <w:sz w:val="20"/>
          <w:szCs w:val="20"/>
        </w:rPr>
        <w:t>ing</w:t>
      </w:r>
      <w:r w:rsidRPr="00C943BD">
        <w:rPr>
          <w:rFonts w:ascii="Century Gothic" w:eastAsiaTheme="minorEastAsia" w:hAnsi="Century Gothic"/>
          <w:color w:val="000000" w:themeColor="text1"/>
          <w:sz w:val="20"/>
          <w:szCs w:val="20"/>
        </w:rPr>
        <w:t xml:space="preserve"> </w:t>
      </w:r>
      <w:r w:rsidR="00987C75" w:rsidRPr="00C943BD">
        <w:rPr>
          <w:rFonts w:ascii="Century Gothic" w:eastAsiaTheme="minorEastAsia" w:hAnsi="Century Gothic"/>
          <w:color w:val="000000" w:themeColor="text1"/>
          <w:sz w:val="20"/>
          <w:szCs w:val="20"/>
        </w:rPr>
        <w:t xml:space="preserve">statewide </w:t>
      </w:r>
      <w:r w:rsidRPr="00C943BD">
        <w:rPr>
          <w:rFonts w:ascii="Century Gothic" w:eastAsiaTheme="minorEastAsia" w:hAnsi="Century Gothic"/>
          <w:color w:val="000000" w:themeColor="text1"/>
          <w:sz w:val="20"/>
          <w:szCs w:val="20"/>
        </w:rPr>
        <w:t xml:space="preserve">EJ </w:t>
      </w:r>
      <w:r w:rsidR="008830C6" w:rsidRPr="00C943BD">
        <w:rPr>
          <w:rFonts w:ascii="Century Gothic" w:eastAsiaTheme="minorEastAsia" w:hAnsi="Century Gothic"/>
          <w:color w:val="000000" w:themeColor="text1"/>
          <w:sz w:val="20"/>
          <w:szCs w:val="20"/>
        </w:rPr>
        <w:t>advocates</w:t>
      </w:r>
      <w:r w:rsidR="00987C75" w:rsidRPr="00C943BD">
        <w:rPr>
          <w:rFonts w:ascii="Century Gothic" w:eastAsiaTheme="minorEastAsia" w:hAnsi="Century Gothic"/>
          <w:color w:val="000000" w:themeColor="text1"/>
          <w:sz w:val="20"/>
          <w:szCs w:val="20"/>
        </w:rPr>
        <w:t xml:space="preserve">, </w:t>
      </w:r>
      <w:r w:rsidR="000B7B9C" w:rsidRPr="00C943BD">
        <w:rPr>
          <w:rFonts w:ascii="Century Gothic" w:eastAsiaTheme="minorEastAsia" w:hAnsi="Century Gothic"/>
          <w:color w:val="000000" w:themeColor="text1"/>
          <w:sz w:val="20"/>
          <w:szCs w:val="20"/>
        </w:rPr>
        <w:t>tribal members</w:t>
      </w:r>
      <w:r w:rsidR="00664174" w:rsidRPr="00C943BD">
        <w:rPr>
          <w:rFonts w:ascii="Century Gothic" w:eastAsiaTheme="minorEastAsia" w:hAnsi="Century Gothic"/>
          <w:color w:val="000000" w:themeColor="text1"/>
          <w:sz w:val="20"/>
          <w:szCs w:val="20"/>
        </w:rPr>
        <w:t xml:space="preserve"> and state leadership </w:t>
      </w:r>
      <w:r w:rsidR="00C8451C" w:rsidRPr="00C943BD">
        <w:rPr>
          <w:rFonts w:ascii="Century Gothic" w:eastAsiaTheme="minorEastAsia" w:hAnsi="Century Gothic"/>
          <w:color w:val="000000" w:themeColor="text1"/>
          <w:sz w:val="20"/>
          <w:szCs w:val="20"/>
        </w:rPr>
        <w:t xml:space="preserve">to </w:t>
      </w:r>
      <w:r w:rsidR="00913E2D" w:rsidRPr="00C943BD">
        <w:rPr>
          <w:rFonts w:ascii="Century Gothic" w:eastAsiaTheme="minorEastAsia" w:hAnsi="Century Gothic"/>
          <w:color w:val="000000" w:themeColor="text1"/>
          <w:sz w:val="20"/>
          <w:szCs w:val="20"/>
        </w:rPr>
        <w:t>discuss t</w:t>
      </w:r>
      <w:r w:rsidR="006E1D89" w:rsidRPr="00C943BD">
        <w:rPr>
          <w:rFonts w:ascii="Century Gothic" w:eastAsiaTheme="minorEastAsia" w:hAnsi="Century Gothic"/>
          <w:color w:val="000000" w:themeColor="text1"/>
          <w:sz w:val="20"/>
          <w:szCs w:val="20"/>
        </w:rPr>
        <w:t xml:space="preserve">he state of environmental justice </w:t>
      </w:r>
      <w:r w:rsidR="0076639E" w:rsidRPr="00C943BD">
        <w:rPr>
          <w:rFonts w:ascii="Century Gothic" w:eastAsiaTheme="minorEastAsia" w:hAnsi="Century Gothic"/>
          <w:color w:val="000000" w:themeColor="text1"/>
          <w:sz w:val="20"/>
          <w:szCs w:val="20"/>
        </w:rPr>
        <w:t xml:space="preserve">and equity </w:t>
      </w:r>
      <w:r w:rsidR="005F29A5" w:rsidRPr="00C943BD">
        <w:rPr>
          <w:rFonts w:ascii="Century Gothic" w:eastAsiaTheme="minorEastAsia" w:hAnsi="Century Gothic"/>
          <w:color w:val="000000" w:themeColor="text1"/>
          <w:sz w:val="20"/>
          <w:szCs w:val="20"/>
        </w:rPr>
        <w:t xml:space="preserve">in </w:t>
      </w:r>
      <w:r w:rsidR="00664174" w:rsidRPr="00C943BD">
        <w:rPr>
          <w:rFonts w:ascii="Century Gothic" w:eastAsiaTheme="minorEastAsia" w:hAnsi="Century Gothic"/>
          <w:color w:val="000000" w:themeColor="text1"/>
          <w:sz w:val="20"/>
          <w:szCs w:val="20"/>
        </w:rPr>
        <w:t xml:space="preserve">California’s </w:t>
      </w:r>
      <w:r w:rsidR="005F29A5" w:rsidRPr="00C943BD">
        <w:rPr>
          <w:rFonts w:ascii="Century Gothic" w:eastAsiaTheme="minorEastAsia" w:hAnsi="Century Gothic"/>
          <w:color w:val="000000" w:themeColor="text1"/>
          <w:sz w:val="20"/>
          <w:szCs w:val="20"/>
        </w:rPr>
        <w:t>natural resource management</w:t>
      </w:r>
      <w:r w:rsidR="00D26EBC" w:rsidRPr="00C943BD">
        <w:rPr>
          <w:rFonts w:ascii="Century Gothic" w:eastAsiaTheme="minorEastAsia" w:hAnsi="Century Gothic"/>
          <w:color w:val="000000" w:themeColor="text1"/>
          <w:sz w:val="20"/>
          <w:szCs w:val="20"/>
        </w:rPr>
        <w:t>.</w:t>
      </w:r>
      <w:r w:rsidR="00AF7B2E" w:rsidRPr="00C943BD">
        <w:rPr>
          <w:rFonts w:ascii="Century Gothic" w:eastAsiaTheme="minorEastAsia" w:hAnsi="Century Gothic"/>
          <w:color w:val="000000" w:themeColor="text1"/>
          <w:sz w:val="20"/>
          <w:szCs w:val="20"/>
        </w:rPr>
        <w:t xml:space="preserve"> </w:t>
      </w:r>
      <w:r w:rsidR="00AD4539" w:rsidRPr="00C943BD">
        <w:rPr>
          <w:rFonts w:ascii="Century Gothic" w:eastAsiaTheme="minorEastAsia" w:hAnsi="Century Gothic"/>
          <w:color w:val="000000" w:themeColor="text1"/>
          <w:sz w:val="20"/>
          <w:szCs w:val="20"/>
        </w:rPr>
        <w:t xml:space="preserve">The Summit will </w:t>
      </w:r>
      <w:r w:rsidR="00AF7B2E" w:rsidRPr="00C943BD">
        <w:rPr>
          <w:rFonts w:ascii="Century Gothic" w:eastAsiaTheme="minorEastAsia" w:hAnsi="Century Gothic"/>
          <w:color w:val="000000" w:themeColor="text1"/>
          <w:sz w:val="20"/>
          <w:szCs w:val="20"/>
        </w:rPr>
        <w:t>b</w:t>
      </w:r>
      <w:r w:rsidR="00AD4539" w:rsidRPr="00C943BD">
        <w:rPr>
          <w:rFonts w:ascii="Century Gothic" w:eastAsiaTheme="minorEastAsia" w:hAnsi="Century Gothic"/>
          <w:color w:val="000000" w:themeColor="text1"/>
          <w:sz w:val="20"/>
          <w:szCs w:val="20"/>
        </w:rPr>
        <w:t xml:space="preserve">e a space </w:t>
      </w:r>
      <w:r w:rsidR="002367DA" w:rsidRPr="00C943BD">
        <w:rPr>
          <w:rFonts w:ascii="Century Gothic" w:eastAsiaTheme="minorEastAsia" w:hAnsi="Century Gothic"/>
          <w:color w:val="000000" w:themeColor="text1"/>
          <w:sz w:val="20"/>
          <w:szCs w:val="20"/>
        </w:rPr>
        <w:t>to</w:t>
      </w:r>
      <w:r w:rsidR="00F93D21" w:rsidRPr="00C943BD">
        <w:rPr>
          <w:rFonts w:ascii="Century Gothic" w:eastAsiaTheme="minorEastAsia" w:hAnsi="Century Gothic"/>
          <w:color w:val="000000" w:themeColor="text1"/>
          <w:sz w:val="20"/>
          <w:szCs w:val="20"/>
        </w:rPr>
        <w:t xml:space="preserve"> build </w:t>
      </w:r>
      <w:r w:rsidR="00B01590" w:rsidRPr="00C943BD">
        <w:rPr>
          <w:rFonts w:ascii="Century Gothic" w:eastAsiaTheme="minorEastAsia" w:hAnsi="Century Gothic"/>
          <w:color w:val="000000" w:themeColor="text1"/>
          <w:sz w:val="20"/>
          <w:szCs w:val="20"/>
        </w:rPr>
        <w:t>relationships</w:t>
      </w:r>
      <w:r w:rsidR="00AF7B2E" w:rsidRPr="00C943BD">
        <w:rPr>
          <w:rFonts w:ascii="Century Gothic" w:eastAsiaTheme="minorEastAsia" w:hAnsi="Century Gothic"/>
          <w:color w:val="000000" w:themeColor="text1"/>
          <w:sz w:val="20"/>
          <w:szCs w:val="20"/>
        </w:rPr>
        <w:t xml:space="preserve">, mutual understanding and inform a new EJ and equity policy across </w:t>
      </w:r>
      <w:r w:rsidR="00737975" w:rsidRPr="00C943BD">
        <w:rPr>
          <w:rFonts w:ascii="Century Gothic" w:eastAsiaTheme="minorEastAsia" w:hAnsi="Century Gothic"/>
          <w:color w:val="000000" w:themeColor="text1"/>
          <w:sz w:val="20"/>
          <w:szCs w:val="20"/>
        </w:rPr>
        <w:t>the California Natural Resources Agency (CNRA)</w:t>
      </w:r>
      <w:r w:rsidR="005736CE" w:rsidRPr="00C943BD">
        <w:rPr>
          <w:rFonts w:ascii="Century Gothic" w:eastAsiaTheme="minorEastAsia" w:hAnsi="Century Gothic"/>
          <w:color w:val="000000" w:themeColor="text1"/>
          <w:sz w:val="20"/>
          <w:szCs w:val="20"/>
        </w:rPr>
        <w:t>.</w:t>
      </w:r>
    </w:p>
    <w:p w14:paraId="0F487A42" w14:textId="6A86FB95" w:rsidR="00A20F16" w:rsidRPr="00C943BD" w:rsidRDefault="00A20F16" w:rsidP="00A07936">
      <w:pPr>
        <w:spacing w:before="240" w:after="0" w:line="276" w:lineRule="auto"/>
        <w:contextualSpacing/>
        <w:jc w:val="center"/>
        <w:rPr>
          <w:rFonts w:ascii="Century Gothic" w:eastAsiaTheme="minorEastAsia" w:hAnsi="Century Gothic"/>
          <w:color w:val="000000" w:themeColor="text1"/>
          <w:sz w:val="20"/>
          <w:szCs w:val="20"/>
        </w:rPr>
      </w:pPr>
    </w:p>
    <w:p w14:paraId="2820EB1C" w14:textId="7C088189" w:rsidR="00A20F16" w:rsidRPr="00C943BD" w:rsidRDefault="00FB41AC" w:rsidP="00A07936">
      <w:pPr>
        <w:spacing w:before="240" w:after="0" w:line="276" w:lineRule="auto"/>
        <w:contextualSpacing/>
        <w:jc w:val="center"/>
        <w:rPr>
          <w:rFonts w:ascii="Century Gothic" w:eastAsiaTheme="minorEastAsia" w:hAnsi="Century Gothic"/>
          <w:color w:val="000000" w:themeColor="text1"/>
          <w:sz w:val="20"/>
          <w:szCs w:val="20"/>
        </w:rPr>
      </w:pPr>
      <w:r w:rsidRPr="00C943BD">
        <w:rPr>
          <w:rFonts w:ascii="Century Gothic" w:eastAsiaTheme="minorEastAsia" w:hAnsi="Century Gothic"/>
          <w:b/>
          <w:bCs/>
          <w:color w:val="000000" w:themeColor="text1"/>
          <w:sz w:val="20"/>
          <w:szCs w:val="20"/>
        </w:rPr>
        <w:t xml:space="preserve">Contact: </w:t>
      </w:r>
      <w:r w:rsidR="00A20F16" w:rsidRPr="00C943BD">
        <w:rPr>
          <w:rFonts w:ascii="Century Gothic" w:eastAsiaTheme="minorEastAsia" w:hAnsi="Century Gothic"/>
          <w:color w:val="000000" w:themeColor="text1"/>
          <w:sz w:val="20"/>
          <w:szCs w:val="20"/>
        </w:rPr>
        <w:t>Noaki Schwartz, CNRA Deputy Secretary for Equity and Environmental Justice</w:t>
      </w:r>
      <w:r w:rsidR="00A767FB" w:rsidRPr="00C943BD">
        <w:rPr>
          <w:rFonts w:ascii="Century Gothic" w:eastAsiaTheme="minorEastAsia" w:hAnsi="Century Gothic"/>
          <w:color w:val="000000" w:themeColor="text1"/>
          <w:sz w:val="20"/>
          <w:szCs w:val="20"/>
        </w:rPr>
        <w:t xml:space="preserve"> </w:t>
      </w:r>
      <w:r w:rsidR="00AF7B2E" w:rsidRPr="00C943BD">
        <w:rPr>
          <w:rFonts w:ascii="Century Gothic" w:eastAsiaTheme="minorEastAsia" w:hAnsi="Century Gothic"/>
          <w:color w:val="000000" w:themeColor="text1"/>
          <w:sz w:val="20"/>
          <w:szCs w:val="20"/>
        </w:rPr>
        <w:t xml:space="preserve">at </w:t>
      </w:r>
      <w:hyperlink r:id="rId12" w:history="1">
        <w:r w:rsidR="00C46E3C" w:rsidRPr="00C943BD">
          <w:rPr>
            <w:rStyle w:val="Hyperlink"/>
            <w:rFonts w:ascii="Century Gothic" w:eastAsiaTheme="minorEastAsia" w:hAnsi="Century Gothic"/>
            <w:sz w:val="20"/>
            <w:szCs w:val="20"/>
          </w:rPr>
          <w:t>Noaki.Schwartz@Resources.Ca.Gov</w:t>
        </w:r>
      </w:hyperlink>
      <w:r w:rsidR="00AF7B2E" w:rsidRPr="00C943BD">
        <w:rPr>
          <w:rFonts w:ascii="Century Gothic" w:eastAsiaTheme="minorEastAsia" w:hAnsi="Century Gothic"/>
          <w:color w:val="000000" w:themeColor="text1"/>
          <w:sz w:val="20"/>
          <w:szCs w:val="20"/>
        </w:rPr>
        <w:t xml:space="preserve"> or</w:t>
      </w:r>
      <w:r w:rsidR="00CE2DED" w:rsidRPr="00C943BD">
        <w:rPr>
          <w:rFonts w:ascii="Century Gothic" w:eastAsiaTheme="minorEastAsia" w:hAnsi="Century Gothic"/>
          <w:color w:val="000000" w:themeColor="text1"/>
          <w:sz w:val="20"/>
          <w:szCs w:val="20"/>
        </w:rPr>
        <w:t xml:space="preserve"> </w:t>
      </w:r>
      <w:hyperlink r:id="rId13" w:history="1">
        <w:r w:rsidR="00C46E3C" w:rsidRPr="00C943BD">
          <w:rPr>
            <w:rStyle w:val="Hyperlink"/>
            <w:rFonts w:ascii="Century Gothic" w:eastAsiaTheme="minorEastAsia" w:hAnsi="Century Gothic"/>
            <w:sz w:val="20"/>
            <w:szCs w:val="20"/>
          </w:rPr>
          <w:t>JusticeRising@Resources.Ca.Gov</w:t>
        </w:r>
      </w:hyperlink>
      <w:r w:rsidR="00C46E3C" w:rsidRPr="00C943BD">
        <w:rPr>
          <w:rFonts w:ascii="Century Gothic" w:eastAsiaTheme="minorEastAsia" w:hAnsi="Century Gothic"/>
          <w:color w:val="000000" w:themeColor="text1"/>
          <w:sz w:val="20"/>
          <w:szCs w:val="20"/>
        </w:rPr>
        <w:t xml:space="preserve"> or</w:t>
      </w:r>
      <w:r w:rsidR="00AF7B2E" w:rsidRPr="00C943BD">
        <w:rPr>
          <w:rFonts w:ascii="Century Gothic" w:eastAsiaTheme="minorEastAsia" w:hAnsi="Century Gothic"/>
          <w:color w:val="000000" w:themeColor="text1"/>
          <w:sz w:val="20"/>
          <w:szCs w:val="20"/>
        </w:rPr>
        <w:t xml:space="preserve"> (562) 833-5487</w:t>
      </w:r>
    </w:p>
    <w:p w14:paraId="5B588D02" w14:textId="77777777" w:rsidR="00C65B4D" w:rsidRPr="00C943BD" w:rsidRDefault="00C65B4D" w:rsidP="00FB41AC">
      <w:pPr>
        <w:spacing w:before="240" w:after="0" w:line="276" w:lineRule="auto"/>
        <w:contextualSpacing/>
        <w:rPr>
          <w:rFonts w:ascii="Century Gothic" w:eastAsiaTheme="minorEastAsia" w:hAnsi="Century Gothic"/>
          <w:color w:val="000000" w:themeColor="text1"/>
          <w:sz w:val="20"/>
          <w:szCs w:val="20"/>
        </w:rPr>
      </w:pPr>
    </w:p>
    <w:p w14:paraId="1D0AF71A" w14:textId="5C4404F4" w:rsidR="7CC5C242" w:rsidRPr="00C943BD" w:rsidRDefault="00C65B4D" w:rsidP="18D33D9C">
      <w:pPr>
        <w:spacing w:after="0" w:line="276" w:lineRule="auto"/>
        <w:jc w:val="center"/>
        <w:rPr>
          <w:rFonts w:ascii="Century Gothic" w:eastAsia="Arial" w:hAnsi="Century Gothic" w:cs="Arial"/>
          <w:b/>
          <w:bCs/>
          <w:sz w:val="20"/>
          <w:szCs w:val="20"/>
        </w:rPr>
      </w:pPr>
      <w:r w:rsidRPr="00C943BD">
        <w:rPr>
          <w:rFonts w:ascii="Century Gothic" w:eastAsia="Arial" w:hAnsi="Century Gothic" w:cs="Arial"/>
          <w:b/>
          <w:bCs/>
          <w:sz w:val="20"/>
          <w:szCs w:val="20"/>
        </w:rPr>
        <w:t>Agenda</w:t>
      </w:r>
    </w:p>
    <w:tbl>
      <w:tblPr>
        <w:tblStyle w:val="TableGrid"/>
        <w:tblW w:w="10980" w:type="dxa"/>
        <w:tblInd w:w="-736" w:type="dxa"/>
        <w:tblLayout w:type="fixed"/>
        <w:tblLook w:val="0020" w:firstRow="1" w:lastRow="0" w:firstColumn="0" w:lastColumn="0" w:noHBand="0" w:noVBand="0"/>
        <w:tblCaption w:val="Agenda"/>
        <w:tblDescription w:val="Agenda table."/>
      </w:tblPr>
      <w:tblGrid>
        <w:gridCol w:w="2438"/>
        <w:gridCol w:w="8542"/>
      </w:tblGrid>
      <w:tr w:rsidR="314233CF" w:rsidRPr="00C943BD" w14:paraId="3E6AAF14" w14:textId="77777777" w:rsidTr="00A07936">
        <w:trPr>
          <w:trHeight w:val="458"/>
        </w:trPr>
        <w:tc>
          <w:tcPr>
            <w:tcW w:w="2438"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0107E331" w14:textId="3B1DAB27" w:rsidR="314233CF" w:rsidRPr="00C943BD" w:rsidRDefault="00AF7B2E" w:rsidP="330E4ADC">
            <w:pPr>
              <w:spacing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9 am – 10 am</w:t>
            </w:r>
          </w:p>
        </w:tc>
        <w:tc>
          <w:tcPr>
            <w:tcW w:w="8542"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15F4A672" w14:textId="77777777" w:rsidR="00D64559" w:rsidRDefault="00D64559" w:rsidP="165A291A">
            <w:pPr>
              <w:spacing w:before="20" w:after="20" w:line="276" w:lineRule="auto"/>
              <w:contextualSpacing/>
              <w:rPr>
                <w:rFonts w:ascii="Century Gothic" w:eastAsiaTheme="minorEastAsia" w:hAnsi="Century Gothic"/>
                <w:b/>
                <w:bCs/>
                <w:color w:val="000000" w:themeColor="text1"/>
                <w:sz w:val="20"/>
                <w:szCs w:val="20"/>
              </w:rPr>
            </w:pPr>
          </w:p>
          <w:p w14:paraId="1F72DDE5" w14:textId="17363750" w:rsidR="314233CF" w:rsidRPr="00C943BD" w:rsidRDefault="00D25065" w:rsidP="165A291A">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 xml:space="preserve">Registration </w:t>
            </w:r>
          </w:p>
          <w:p w14:paraId="7322C03F" w14:textId="77777777" w:rsidR="00D25065" w:rsidRDefault="00D25065" w:rsidP="165A291A">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 xml:space="preserve">Coffee </w:t>
            </w:r>
            <w:r w:rsidR="00AF7B2E" w:rsidRPr="00C943BD">
              <w:rPr>
                <w:rFonts w:ascii="Century Gothic" w:eastAsiaTheme="minorEastAsia" w:hAnsi="Century Gothic"/>
                <w:color w:val="000000" w:themeColor="text1"/>
                <w:sz w:val="20"/>
                <w:szCs w:val="20"/>
              </w:rPr>
              <w:t xml:space="preserve">and breakfast </w:t>
            </w:r>
            <w:r w:rsidRPr="00C943BD">
              <w:rPr>
                <w:rFonts w:ascii="Century Gothic" w:eastAsiaTheme="minorEastAsia" w:hAnsi="Century Gothic"/>
                <w:color w:val="000000" w:themeColor="text1"/>
                <w:sz w:val="20"/>
                <w:szCs w:val="20"/>
              </w:rPr>
              <w:t xml:space="preserve">reception </w:t>
            </w:r>
          </w:p>
          <w:p w14:paraId="4846BE0F" w14:textId="2D63EB5B" w:rsidR="00D64559" w:rsidRPr="00C943BD" w:rsidRDefault="00D64559" w:rsidP="165A291A">
            <w:pPr>
              <w:spacing w:before="20" w:after="20" w:line="276" w:lineRule="auto"/>
              <w:contextualSpacing/>
              <w:rPr>
                <w:rFonts w:ascii="Century Gothic" w:eastAsiaTheme="minorEastAsia" w:hAnsi="Century Gothic"/>
                <w:color w:val="000000" w:themeColor="text1"/>
                <w:sz w:val="20"/>
                <w:szCs w:val="20"/>
              </w:rPr>
            </w:pPr>
          </w:p>
        </w:tc>
      </w:tr>
      <w:tr w:rsidR="0D28DA1E" w:rsidRPr="00C943BD" w14:paraId="6CDF90C9" w14:textId="77777777" w:rsidTr="00A07936">
        <w:trPr>
          <w:trHeight w:val="858"/>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CCF59E" w14:textId="52D3BCF4" w:rsidR="5C4474DD" w:rsidRPr="00C943BD" w:rsidRDefault="000061C3" w:rsidP="330E4ADC">
            <w:pPr>
              <w:spacing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10</w:t>
            </w:r>
            <w:r w:rsidR="00D25065" w:rsidRPr="00C943BD">
              <w:rPr>
                <w:rFonts w:ascii="Century Gothic" w:eastAsia="Arial" w:hAnsi="Century Gothic" w:cs="Arial"/>
                <w:color w:val="000000" w:themeColor="text1"/>
                <w:sz w:val="20"/>
                <w:szCs w:val="20"/>
              </w:rPr>
              <w:t>:00 am</w:t>
            </w:r>
            <w:r w:rsidR="007B28EA">
              <w:rPr>
                <w:rFonts w:ascii="Century Gothic" w:eastAsia="Arial" w:hAnsi="Century Gothic" w:cs="Arial"/>
                <w:color w:val="000000" w:themeColor="text1"/>
                <w:sz w:val="20"/>
                <w:szCs w:val="20"/>
              </w:rPr>
              <w:t xml:space="preserve"> </w:t>
            </w:r>
            <w:r w:rsidR="00B52FA5" w:rsidRPr="00C943BD">
              <w:rPr>
                <w:rFonts w:ascii="Century Gothic" w:eastAsia="Arial" w:hAnsi="Century Gothic" w:cs="Arial"/>
                <w:color w:val="000000" w:themeColor="text1"/>
                <w:sz w:val="20"/>
                <w:szCs w:val="20"/>
              </w:rPr>
              <w:t>-</w:t>
            </w:r>
            <w:r w:rsidRPr="00C943BD">
              <w:rPr>
                <w:rFonts w:ascii="Century Gothic" w:eastAsia="Arial" w:hAnsi="Century Gothic" w:cs="Arial"/>
                <w:color w:val="000000" w:themeColor="text1"/>
                <w:sz w:val="20"/>
                <w:szCs w:val="20"/>
              </w:rPr>
              <w:t>10</w:t>
            </w:r>
            <w:r w:rsidR="00B52FA5" w:rsidRPr="00C943BD">
              <w:rPr>
                <w:rFonts w:ascii="Century Gothic" w:eastAsia="Arial" w:hAnsi="Century Gothic" w:cs="Arial"/>
                <w:color w:val="000000" w:themeColor="text1"/>
                <w:sz w:val="20"/>
                <w:szCs w:val="20"/>
              </w:rPr>
              <w:t>:15 am</w:t>
            </w:r>
            <w:r w:rsidR="57048E1A" w:rsidRPr="00C943BD">
              <w:rPr>
                <w:rFonts w:ascii="Century Gothic" w:eastAsia="Arial" w:hAnsi="Century Gothic" w:cs="Arial"/>
                <w:color w:val="000000" w:themeColor="text1"/>
                <w:sz w:val="20"/>
                <w:szCs w:val="20"/>
              </w:rPr>
              <w:t xml:space="preserve"> </w:t>
            </w:r>
          </w:p>
          <w:p w14:paraId="68D3F38B" w14:textId="0E20E3AC" w:rsidR="000E5AB7" w:rsidRPr="00C943BD" w:rsidRDefault="000E5AB7" w:rsidP="330E4ADC">
            <w:pPr>
              <w:spacing w:line="276" w:lineRule="auto"/>
              <w:contextualSpacing/>
              <w:rPr>
                <w:rFonts w:ascii="Century Gothic" w:eastAsia="Arial" w:hAnsi="Century Gothic" w:cs="Arial"/>
                <w:sz w:val="20"/>
                <w:szCs w:val="20"/>
              </w:rPr>
            </w:pPr>
            <w:r w:rsidRPr="00C943BD">
              <w:rPr>
                <w:rFonts w:ascii="Century Gothic" w:eastAsia="Arial" w:hAnsi="Century Gothic" w:cs="Arial"/>
                <w:color w:val="000000" w:themeColor="text1"/>
                <w:sz w:val="20"/>
                <w:szCs w:val="20"/>
              </w:rPr>
              <w:t>Auditorium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8139C3" w14:textId="289CA4BC" w:rsidR="5C4474DD" w:rsidRPr="00C943BD" w:rsidRDefault="5C4474DD" w:rsidP="00A07936">
            <w:pPr>
              <w:rPr>
                <w:rFonts w:ascii="Century Gothic" w:eastAsiaTheme="minorEastAsia" w:hAnsi="Century Gothic"/>
                <w:color w:val="000000" w:themeColor="text1"/>
                <w:sz w:val="20"/>
                <w:szCs w:val="20"/>
              </w:rPr>
            </w:pPr>
            <w:r w:rsidRPr="00C943BD">
              <w:rPr>
                <w:rFonts w:ascii="Century Gothic" w:eastAsiaTheme="minorEastAsia" w:hAnsi="Century Gothic"/>
                <w:b/>
                <w:bCs/>
                <w:color w:val="000000" w:themeColor="text1"/>
                <w:sz w:val="20"/>
                <w:szCs w:val="20"/>
              </w:rPr>
              <w:t xml:space="preserve">Opening </w:t>
            </w:r>
            <w:r w:rsidR="004E3836" w:rsidRPr="00C943BD">
              <w:rPr>
                <w:rFonts w:ascii="Century Gothic" w:eastAsiaTheme="minorEastAsia" w:hAnsi="Century Gothic"/>
                <w:b/>
                <w:bCs/>
                <w:color w:val="000000" w:themeColor="text1"/>
                <w:sz w:val="20"/>
                <w:szCs w:val="20"/>
              </w:rPr>
              <w:t>R</w:t>
            </w:r>
            <w:r w:rsidRPr="00C943BD">
              <w:rPr>
                <w:rFonts w:ascii="Century Gothic" w:eastAsiaTheme="minorEastAsia" w:hAnsi="Century Gothic"/>
                <w:b/>
                <w:bCs/>
                <w:color w:val="000000" w:themeColor="text1"/>
                <w:sz w:val="20"/>
                <w:szCs w:val="20"/>
              </w:rPr>
              <w:t xml:space="preserve">emarks </w:t>
            </w:r>
          </w:p>
          <w:p w14:paraId="5270032A" w14:textId="22882FDF" w:rsidR="5C4474DD" w:rsidRPr="00C943BD" w:rsidRDefault="000061C3" w:rsidP="008F59A3">
            <w:pPr>
              <w:pStyle w:val="CommentText"/>
              <w:rPr>
                <w:rFonts w:ascii="Century Gothic" w:eastAsiaTheme="minorEastAsia" w:hAnsi="Century Gothic"/>
                <w:color w:val="000000" w:themeColor="text1"/>
              </w:rPr>
            </w:pPr>
            <w:r w:rsidRPr="00C943BD">
              <w:rPr>
                <w:rFonts w:ascii="Century Gothic" w:eastAsiaTheme="minorEastAsia" w:hAnsi="Century Gothic"/>
                <w:color w:val="000000" w:themeColor="text1"/>
              </w:rPr>
              <w:t xml:space="preserve">CNRA </w:t>
            </w:r>
            <w:r w:rsidR="00D25065" w:rsidRPr="00C943BD">
              <w:rPr>
                <w:rFonts w:ascii="Century Gothic" w:eastAsiaTheme="minorEastAsia" w:hAnsi="Century Gothic"/>
                <w:color w:val="000000" w:themeColor="text1"/>
              </w:rPr>
              <w:t>Secretary Wade Crowfoot</w:t>
            </w:r>
            <w:r w:rsidR="006445CF" w:rsidRPr="00C943BD">
              <w:rPr>
                <w:rFonts w:ascii="Century Gothic" w:eastAsiaTheme="minorEastAsia" w:hAnsi="Century Gothic"/>
                <w:color w:val="000000" w:themeColor="text1"/>
              </w:rPr>
              <w:t xml:space="preserve"> </w:t>
            </w:r>
          </w:p>
        </w:tc>
      </w:tr>
      <w:tr w:rsidR="314233CF" w:rsidRPr="00C943BD" w14:paraId="0646BD68" w14:textId="77777777" w:rsidTr="00A07936">
        <w:trPr>
          <w:trHeight w:val="705"/>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DB86ED" w14:textId="5F90D8A3" w:rsidR="314233CF" w:rsidRDefault="004F5735" w:rsidP="330E4ADC">
            <w:pPr>
              <w:spacing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10</w:t>
            </w:r>
            <w:r w:rsidR="00D25065" w:rsidRPr="00C943BD">
              <w:rPr>
                <w:rFonts w:ascii="Century Gothic" w:eastAsia="Arial" w:hAnsi="Century Gothic" w:cs="Arial"/>
                <w:color w:val="000000" w:themeColor="text1"/>
                <w:sz w:val="20"/>
                <w:szCs w:val="20"/>
              </w:rPr>
              <w:t>:</w:t>
            </w:r>
            <w:r w:rsidR="00A8413E" w:rsidRPr="00C943BD">
              <w:rPr>
                <w:rFonts w:ascii="Century Gothic" w:eastAsia="Arial" w:hAnsi="Century Gothic" w:cs="Arial"/>
                <w:color w:val="000000" w:themeColor="text1"/>
                <w:sz w:val="20"/>
                <w:szCs w:val="20"/>
              </w:rPr>
              <w:t>15</w:t>
            </w:r>
            <w:r w:rsidR="00D25065" w:rsidRPr="00C943BD">
              <w:rPr>
                <w:rFonts w:ascii="Century Gothic" w:eastAsia="Arial" w:hAnsi="Century Gothic" w:cs="Arial"/>
                <w:color w:val="000000" w:themeColor="text1"/>
                <w:sz w:val="20"/>
                <w:szCs w:val="20"/>
              </w:rPr>
              <w:t xml:space="preserve"> am</w:t>
            </w:r>
            <w:r w:rsidR="007B28EA">
              <w:rPr>
                <w:rFonts w:ascii="Century Gothic" w:eastAsia="Arial" w:hAnsi="Century Gothic" w:cs="Arial"/>
                <w:color w:val="000000" w:themeColor="text1"/>
                <w:sz w:val="20"/>
                <w:szCs w:val="20"/>
              </w:rPr>
              <w:t xml:space="preserve"> </w:t>
            </w:r>
            <w:r w:rsidR="004E3836" w:rsidRPr="00C943BD">
              <w:rPr>
                <w:rFonts w:ascii="Century Gothic" w:eastAsia="Arial" w:hAnsi="Century Gothic" w:cs="Arial"/>
                <w:color w:val="000000" w:themeColor="text1"/>
                <w:sz w:val="20"/>
                <w:szCs w:val="20"/>
              </w:rPr>
              <w:t>-</w:t>
            </w:r>
            <w:r w:rsidRPr="00C943BD">
              <w:rPr>
                <w:rFonts w:ascii="Century Gothic" w:eastAsia="Arial" w:hAnsi="Century Gothic" w:cs="Arial"/>
                <w:color w:val="000000" w:themeColor="text1"/>
                <w:sz w:val="20"/>
                <w:szCs w:val="20"/>
              </w:rPr>
              <w:t>10</w:t>
            </w:r>
            <w:r w:rsidR="004E3836" w:rsidRPr="00C943BD">
              <w:rPr>
                <w:rFonts w:ascii="Century Gothic" w:eastAsia="Arial" w:hAnsi="Century Gothic" w:cs="Arial"/>
                <w:color w:val="000000" w:themeColor="text1"/>
                <w:sz w:val="20"/>
                <w:szCs w:val="20"/>
              </w:rPr>
              <w:t>:</w:t>
            </w:r>
            <w:r w:rsidR="00B52FA5" w:rsidRPr="00C943BD">
              <w:rPr>
                <w:rFonts w:ascii="Century Gothic" w:eastAsia="Arial" w:hAnsi="Century Gothic" w:cs="Arial"/>
                <w:color w:val="000000" w:themeColor="text1"/>
                <w:sz w:val="20"/>
                <w:szCs w:val="20"/>
              </w:rPr>
              <w:t>3</w:t>
            </w:r>
            <w:r w:rsidR="00A20BD3" w:rsidRPr="00C943BD">
              <w:rPr>
                <w:rFonts w:ascii="Century Gothic" w:eastAsia="Arial" w:hAnsi="Century Gothic" w:cs="Arial"/>
                <w:color w:val="000000" w:themeColor="text1"/>
                <w:sz w:val="20"/>
                <w:szCs w:val="20"/>
              </w:rPr>
              <w:t>0</w:t>
            </w:r>
            <w:r w:rsidR="00B52FA5" w:rsidRPr="00C943BD">
              <w:rPr>
                <w:rFonts w:ascii="Century Gothic" w:eastAsia="Arial" w:hAnsi="Century Gothic" w:cs="Arial"/>
                <w:color w:val="000000" w:themeColor="text1"/>
                <w:sz w:val="20"/>
                <w:szCs w:val="20"/>
              </w:rPr>
              <w:t xml:space="preserve"> am</w:t>
            </w:r>
          </w:p>
          <w:p w14:paraId="5C1DA074" w14:textId="3988F52D" w:rsidR="00C943BD" w:rsidRPr="00C943BD" w:rsidRDefault="007B28EA" w:rsidP="330E4ADC">
            <w:pPr>
              <w:spacing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Auditorium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A49A35" w14:textId="7E6A3229" w:rsidR="314233CF" w:rsidRPr="00A07936" w:rsidRDefault="1AFB2A1C" w:rsidP="005C5259">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Agenda Review</w:t>
            </w:r>
            <w:r w:rsidR="00966473" w:rsidRPr="00C943BD">
              <w:rPr>
                <w:rFonts w:ascii="Century Gothic" w:eastAsiaTheme="minorEastAsia" w:hAnsi="Century Gothic"/>
                <w:b/>
                <w:bCs/>
                <w:color w:val="000000" w:themeColor="text1"/>
                <w:sz w:val="20"/>
                <w:szCs w:val="20"/>
              </w:rPr>
              <w:t xml:space="preserve"> and </w:t>
            </w:r>
            <w:r w:rsidRPr="00C943BD">
              <w:rPr>
                <w:rFonts w:ascii="Century Gothic" w:eastAsiaTheme="minorEastAsia" w:hAnsi="Century Gothic"/>
                <w:b/>
                <w:bCs/>
                <w:color w:val="000000" w:themeColor="text1"/>
                <w:sz w:val="20"/>
                <w:szCs w:val="20"/>
              </w:rPr>
              <w:t>Icebreaker</w:t>
            </w:r>
          </w:p>
        </w:tc>
      </w:tr>
      <w:tr w:rsidR="314233CF" w:rsidRPr="00C943BD" w14:paraId="094FE163" w14:textId="77777777" w:rsidTr="00D64559">
        <w:trPr>
          <w:trHeight w:val="867"/>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DB9E42" w14:textId="3ADA30D9" w:rsidR="314233CF" w:rsidRDefault="004F5735" w:rsidP="330E4ADC">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10</w:t>
            </w:r>
            <w:r w:rsidR="00B52FA5" w:rsidRPr="00C943BD">
              <w:rPr>
                <w:rFonts w:ascii="Century Gothic" w:eastAsia="Arial" w:hAnsi="Century Gothic" w:cs="Arial"/>
                <w:color w:val="000000" w:themeColor="text1"/>
                <w:sz w:val="20"/>
                <w:szCs w:val="20"/>
              </w:rPr>
              <w:t>:3</w:t>
            </w:r>
            <w:r w:rsidR="1EAB8AE3" w:rsidRPr="00C943BD">
              <w:rPr>
                <w:rFonts w:ascii="Century Gothic" w:eastAsia="Arial" w:hAnsi="Century Gothic" w:cs="Arial"/>
                <w:color w:val="000000" w:themeColor="text1"/>
                <w:sz w:val="20"/>
                <w:szCs w:val="20"/>
              </w:rPr>
              <w:t>0</w:t>
            </w:r>
            <w:r w:rsidR="00B52FA5" w:rsidRPr="00C943BD">
              <w:rPr>
                <w:rFonts w:ascii="Century Gothic" w:eastAsia="Arial" w:hAnsi="Century Gothic" w:cs="Arial"/>
                <w:color w:val="000000" w:themeColor="text1"/>
                <w:sz w:val="20"/>
                <w:szCs w:val="20"/>
              </w:rPr>
              <w:t xml:space="preserve"> am</w:t>
            </w:r>
            <w:r w:rsidR="007B28EA">
              <w:rPr>
                <w:rFonts w:ascii="Century Gothic" w:eastAsia="Arial" w:hAnsi="Century Gothic" w:cs="Arial"/>
                <w:color w:val="000000" w:themeColor="text1"/>
                <w:sz w:val="20"/>
                <w:szCs w:val="20"/>
              </w:rPr>
              <w:t xml:space="preserve"> </w:t>
            </w:r>
            <w:r w:rsidR="00B52FA5" w:rsidRPr="00C943BD">
              <w:rPr>
                <w:rFonts w:ascii="Century Gothic" w:eastAsia="Arial" w:hAnsi="Century Gothic" w:cs="Arial"/>
                <w:color w:val="000000" w:themeColor="text1"/>
                <w:sz w:val="20"/>
                <w:szCs w:val="20"/>
              </w:rPr>
              <w:t>-</w:t>
            </w:r>
            <w:r w:rsidRPr="00C943BD">
              <w:rPr>
                <w:rFonts w:ascii="Century Gothic" w:eastAsia="Arial" w:hAnsi="Century Gothic" w:cs="Arial"/>
                <w:color w:val="000000" w:themeColor="text1"/>
                <w:sz w:val="20"/>
                <w:szCs w:val="20"/>
              </w:rPr>
              <w:t>10</w:t>
            </w:r>
            <w:r w:rsidR="00951D8C" w:rsidRPr="00C943BD">
              <w:rPr>
                <w:rFonts w:ascii="Century Gothic" w:eastAsia="Arial" w:hAnsi="Century Gothic" w:cs="Arial"/>
                <w:color w:val="000000" w:themeColor="text1"/>
                <w:sz w:val="20"/>
                <w:szCs w:val="20"/>
              </w:rPr>
              <w:t>:50 am</w:t>
            </w:r>
          </w:p>
          <w:p w14:paraId="03C27B68" w14:textId="06533DD2" w:rsidR="007B28EA" w:rsidRPr="00C943BD" w:rsidRDefault="007B28EA" w:rsidP="330E4ADC">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Auditorium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BFB6F1" w14:textId="471BCCF1" w:rsidR="00A20BD3" w:rsidRPr="00C943BD" w:rsidRDefault="418F9276" w:rsidP="165A291A">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b/>
                <w:bCs/>
                <w:color w:val="000000" w:themeColor="text1"/>
                <w:sz w:val="20"/>
                <w:szCs w:val="20"/>
              </w:rPr>
              <w:t xml:space="preserve">Keynote: </w:t>
            </w:r>
            <w:r w:rsidR="00A20BD3" w:rsidRPr="00C943BD">
              <w:rPr>
                <w:rFonts w:ascii="Century Gothic" w:eastAsiaTheme="minorEastAsia" w:hAnsi="Century Gothic"/>
                <w:b/>
                <w:bCs/>
                <w:color w:val="000000" w:themeColor="text1"/>
                <w:sz w:val="20"/>
                <w:szCs w:val="20"/>
              </w:rPr>
              <w:t xml:space="preserve">Why Should We Strive for Equity with California’s Natural Resources? </w:t>
            </w:r>
          </w:p>
          <w:p w14:paraId="615CA88F" w14:textId="77777777" w:rsidR="00B52FA5" w:rsidRDefault="000061C3" w:rsidP="165A291A">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 xml:space="preserve">Assemblymember Isaac G. Bryan, Chair of the </w:t>
            </w:r>
            <w:r w:rsidR="00280109" w:rsidRPr="00C943BD">
              <w:rPr>
                <w:rFonts w:ascii="Century Gothic" w:eastAsiaTheme="minorEastAsia" w:hAnsi="Century Gothic"/>
                <w:color w:val="000000" w:themeColor="text1"/>
                <w:sz w:val="20"/>
                <w:szCs w:val="20"/>
              </w:rPr>
              <w:t xml:space="preserve">Committee on Natural Resources </w:t>
            </w:r>
          </w:p>
          <w:p w14:paraId="35484A7D" w14:textId="230775D6" w:rsidR="00A07936" w:rsidRPr="00C943BD" w:rsidRDefault="00A07936" w:rsidP="165A291A">
            <w:pPr>
              <w:spacing w:before="20" w:after="20" w:line="276" w:lineRule="auto"/>
              <w:contextualSpacing/>
              <w:rPr>
                <w:rFonts w:ascii="Century Gothic" w:eastAsiaTheme="minorEastAsia" w:hAnsi="Century Gothic"/>
                <w:color w:val="000000" w:themeColor="text1"/>
                <w:sz w:val="20"/>
                <w:szCs w:val="20"/>
              </w:rPr>
            </w:pPr>
          </w:p>
        </w:tc>
      </w:tr>
      <w:tr w:rsidR="314233CF" w:rsidRPr="00C943BD" w14:paraId="5BE464AA" w14:textId="77777777" w:rsidTr="000E5AB7">
        <w:trPr>
          <w:trHeight w:val="795"/>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D311E" w14:textId="4FD2E9FE" w:rsidR="00D4029D" w:rsidRPr="00C943BD" w:rsidRDefault="004F5735" w:rsidP="330E4ADC">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10</w:t>
            </w:r>
            <w:r w:rsidR="00D4029D" w:rsidRPr="00C943BD">
              <w:rPr>
                <w:rFonts w:ascii="Century Gothic" w:eastAsia="Arial" w:hAnsi="Century Gothic" w:cs="Arial"/>
                <w:color w:val="000000" w:themeColor="text1"/>
                <w:sz w:val="20"/>
                <w:szCs w:val="20"/>
              </w:rPr>
              <w:t>:50</w:t>
            </w:r>
            <w:r w:rsidR="0030132A" w:rsidRPr="00C943BD">
              <w:rPr>
                <w:rFonts w:ascii="Century Gothic" w:eastAsia="Arial" w:hAnsi="Century Gothic" w:cs="Arial"/>
                <w:color w:val="000000" w:themeColor="text1"/>
                <w:sz w:val="20"/>
                <w:szCs w:val="20"/>
              </w:rPr>
              <w:t xml:space="preserve"> am </w:t>
            </w:r>
            <w:r w:rsidR="00D4029D" w:rsidRPr="00C943BD">
              <w:rPr>
                <w:rFonts w:ascii="Century Gothic" w:eastAsia="Arial" w:hAnsi="Century Gothic" w:cs="Arial"/>
                <w:color w:val="000000" w:themeColor="text1"/>
                <w:sz w:val="20"/>
                <w:szCs w:val="20"/>
              </w:rPr>
              <w:t>–</w:t>
            </w:r>
          </w:p>
          <w:p w14:paraId="75F340C5" w14:textId="77777777" w:rsidR="314233CF" w:rsidRDefault="00E35457" w:rsidP="330E4ADC">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1</w:t>
            </w:r>
            <w:r w:rsidR="004F5735" w:rsidRPr="00C943BD">
              <w:rPr>
                <w:rFonts w:ascii="Century Gothic" w:eastAsia="Arial" w:hAnsi="Century Gothic" w:cs="Arial"/>
                <w:color w:val="000000" w:themeColor="text1"/>
                <w:sz w:val="20"/>
                <w:szCs w:val="20"/>
              </w:rPr>
              <w:t>2</w:t>
            </w:r>
            <w:r w:rsidR="000D2F12" w:rsidRPr="00C943BD">
              <w:rPr>
                <w:rFonts w:ascii="Century Gothic" w:eastAsia="Arial" w:hAnsi="Century Gothic" w:cs="Arial"/>
                <w:color w:val="000000" w:themeColor="text1"/>
                <w:sz w:val="20"/>
                <w:szCs w:val="20"/>
              </w:rPr>
              <w:t>:</w:t>
            </w:r>
            <w:r w:rsidR="00487B78" w:rsidRPr="00C943BD">
              <w:rPr>
                <w:rFonts w:ascii="Century Gothic" w:eastAsia="Arial" w:hAnsi="Century Gothic" w:cs="Arial"/>
                <w:color w:val="000000" w:themeColor="text1"/>
                <w:sz w:val="20"/>
                <w:szCs w:val="20"/>
              </w:rPr>
              <w:t>0</w:t>
            </w:r>
            <w:r w:rsidR="000D2F12" w:rsidRPr="00C943BD">
              <w:rPr>
                <w:rFonts w:ascii="Century Gothic" w:eastAsia="Arial" w:hAnsi="Century Gothic" w:cs="Arial"/>
                <w:color w:val="000000" w:themeColor="text1"/>
                <w:sz w:val="20"/>
                <w:szCs w:val="20"/>
              </w:rPr>
              <w:t>0</w:t>
            </w:r>
            <w:r w:rsidRPr="00C943BD">
              <w:rPr>
                <w:rFonts w:ascii="Century Gothic" w:eastAsia="Arial" w:hAnsi="Century Gothic" w:cs="Arial"/>
                <w:color w:val="000000" w:themeColor="text1"/>
                <w:sz w:val="20"/>
                <w:szCs w:val="20"/>
              </w:rPr>
              <w:t xml:space="preserve"> </w:t>
            </w:r>
            <w:r w:rsidR="0030132A" w:rsidRPr="00C943BD">
              <w:rPr>
                <w:rFonts w:ascii="Century Gothic" w:eastAsia="Arial" w:hAnsi="Century Gothic" w:cs="Arial"/>
                <w:color w:val="000000" w:themeColor="text1"/>
                <w:sz w:val="20"/>
                <w:szCs w:val="20"/>
              </w:rPr>
              <w:t>pm</w:t>
            </w:r>
            <w:r w:rsidR="02161A8D" w:rsidRPr="00C943BD">
              <w:rPr>
                <w:rFonts w:ascii="Century Gothic" w:eastAsia="Arial" w:hAnsi="Century Gothic" w:cs="Arial"/>
                <w:color w:val="000000" w:themeColor="text1"/>
                <w:sz w:val="20"/>
                <w:szCs w:val="20"/>
              </w:rPr>
              <w:t xml:space="preserve"> </w:t>
            </w:r>
          </w:p>
          <w:p w14:paraId="0AE24B88" w14:textId="77777777" w:rsidR="00DD6FB6" w:rsidRDefault="00DD6FB6" w:rsidP="330E4ADC">
            <w:pPr>
              <w:spacing w:before="20" w:after="20" w:line="276" w:lineRule="auto"/>
              <w:contextualSpacing/>
              <w:rPr>
                <w:rFonts w:ascii="Century Gothic" w:eastAsia="Arial" w:hAnsi="Century Gothic" w:cs="Arial"/>
                <w:color w:val="000000" w:themeColor="text1"/>
                <w:sz w:val="20"/>
                <w:szCs w:val="20"/>
              </w:rPr>
            </w:pPr>
          </w:p>
          <w:p w14:paraId="7F116094" w14:textId="00DB821D" w:rsidR="007B28EA" w:rsidRPr="00C943BD" w:rsidRDefault="007B28EA" w:rsidP="330E4ADC">
            <w:pPr>
              <w:spacing w:before="20" w:after="20" w:line="276" w:lineRule="auto"/>
              <w:contextualSpacing/>
              <w:rPr>
                <w:rFonts w:ascii="Century Gothic" w:eastAsia="Arial" w:hAnsi="Century Gothic" w:cs="Arial"/>
                <w:color w:val="000000" w:themeColor="text1"/>
                <w:sz w:val="20"/>
                <w:szCs w:val="20"/>
              </w:rPr>
            </w:pP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7F377" w14:textId="6DA67E9F" w:rsidR="00E35457" w:rsidRPr="00C943BD" w:rsidRDefault="00840383" w:rsidP="165A291A">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 xml:space="preserve">Re-envisioning </w:t>
            </w:r>
            <w:r w:rsidR="004F48B2" w:rsidRPr="00C943BD">
              <w:rPr>
                <w:rFonts w:ascii="Century Gothic" w:eastAsiaTheme="minorEastAsia" w:hAnsi="Century Gothic"/>
                <w:b/>
                <w:bCs/>
                <w:color w:val="000000" w:themeColor="text1"/>
                <w:sz w:val="20"/>
                <w:szCs w:val="20"/>
              </w:rPr>
              <w:t>O</w:t>
            </w:r>
            <w:r w:rsidRPr="00C943BD">
              <w:rPr>
                <w:rFonts w:ascii="Century Gothic" w:eastAsiaTheme="minorEastAsia" w:hAnsi="Century Gothic"/>
                <w:b/>
                <w:bCs/>
                <w:color w:val="000000" w:themeColor="text1"/>
                <w:sz w:val="20"/>
                <w:szCs w:val="20"/>
              </w:rPr>
              <w:t xml:space="preserve">ur </w:t>
            </w:r>
            <w:r w:rsidR="004F48B2" w:rsidRPr="00C943BD">
              <w:rPr>
                <w:rFonts w:ascii="Century Gothic" w:eastAsiaTheme="minorEastAsia" w:hAnsi="Century Gothic"/>
                <w:b/>
                <w:bCs/>
                <w:color w:val="000000" w:themeColor="text1"/>
                <w:sz w:val="20"/>
                <w:szCs w:val="20"/>
              </w:rPr>
              <w:t>A</w:t>
            </w:r>
            <w:r w:rsidRPr="00C943BD">
              <w:rPr>
                <w:rFonts w:ascii="Century Gothic" w:eastAsiaTheme="minorEastAsia" w:hAnsi="Century Gothic"/>
                <w:b/>
                <w:bCs/>
                <w:color w:val="000000" w:themeColor="text1"/>
                <w:sz w:val="20"/>
                <w:szCs w:val="20"/>
              </w:rPr>
              <w:t xml:space="preserve">pproach to </w:t>
            </w:r>
            <w:r w:rsidR="004F48B2" w:rsidRPr="00C943BD">
              <w:rPr>
                <w:rFonts w:ascii="Century Gothic" w:eastAsiaTheme="minorEastAsia" w:hAnsi="Century Gothic"/>
                <w:b/>
                <w:bCs/>
                <w:color w:val="000000" w:themeColor="text1"/>
                <w:sz w:val="20"/>
                <w:szCs w:val="20"/>
              </w:rPr>
              <w:t>R</w:t>
            </w:r>
            <w:r w:rsidRPr="00C943BD">
              <w:rPr>
                <w:rFonts w:ascii="Century Gothic" w:eastAsiaTheme="minorEastAsia" w:hAnsi="Century Gothic"/>
                <w:b/>
                <w:bCs/>
                <w:color w:val="000000" w:themeColor="text1"/>
                <w:sz w:val="20"/>
                <w:szCs w:val="20"/>
              </w:rPr>
              <w:t xml:space="preserve">esource </w:t>
            </w:r>
            <w:r w:rsidR="004F48B2" w:rsidRPr="00C943BD">
              <w:rPr>
                <w:rFonts w:ascii="Century Gothic" w:eastAsiaTheme="minorEastAsia" w:hAnsi="Century Gothic"/>
                <w:b/>
                <w:bCs/>
                <w:color w:val="000000" w:themeColor="text1"/>
                <w:sz w:val="20"/>
                <w:szCs w:val="20"/>
              </w:rPr>
              <w:t>M</w:t>
            </w:r>
            <w:r w:rsidRPr="00C943BD">
              <w:rPr>
                <w:rFonts w:ascii="Century Gothic" w:eastAsiaTheme="minorEastAsia" w:hAnsi="Century Gothic"/>
                <w:b/>
                <w:bCs/>
                <w:color w:val="000000" w:themeColor="text1"/>
                <w:sz w:val="20"/>
                <w:szCs w:val="20"/>
              </w:rPr>
              <w:t xml:space="preserve">anagement </w:t>
            </w:r>
            <w:r w:rsidR="004F48B2" w:rsidRPr="00C943BD">
              <w:rPr>
                <w:rFonts w:ascii="Century Gothic" w:eastAsiaTheme="minorEastAsia" w:hAnsi="Century Gothic"/>
                <w:b/>
                <w:bCs/>
                <w:color w:val="000000" w:themeColor="text1"/>
                <w:sz w:val="20"/>
                <w:szCs w:val="20"/>
              </w:rPr>
              <w:t>T</w:t>
            </w:r>
            <w:r w:rsidRPr="00C943BD">
              <w:rPr>
                <w:rFonts w:ascii="Century Gothic" w:eastAsiaTheme="minorEastAsia" w:hAnsi="Century Gothic"/>
                <w:b/>
                <w:bCs/>
                <w:color w:val="000000" w:themeColor="text1"/>
                <w:sz w:val="20"/>
                <w:szCs w:val="20"/>
              </w:rPr>
              <w:t xml:space="preserve">hrough an </w:t>
            </w:r>
            <w:r w:rsidR="004F48B2" w:rsidRPr="00C943BD">
              <w:rPr>
                <w:rFonts w:ascii="Century Gothic" w:eastAsiaTheme="minorEastAsia" w:hAnsi="Century Gothic"/>
                <w:b/>
                <w:bCs/>
                <w:color w:val="000000" w:themeColor="text1"/>
                <w:sz w:val="20"/>
                <w:szCs w:val="20"/>
              </w:rPr>
              <w:t>E</w:t>
            </w:r>
            <w:r w:rsidRPr="00C943BD">
              <w:rPr>
                <w:rFonts w:ascii="Century Gothic" w:eastAsiaTheme="minorEastAsia" w:hAnsi="Century Gothic"/>
                <w:b/>
                <w:bCs/>
                <w:color w:val="000000" w:themeColor="text1"/>
                <w:sz w:val="20"/>
                <w:szCs w:val="20"/>
              </w:rPr>
              <w:t xml:space="preserve">nvironmental </w:t>
            </w:r>
            <w:r w:rsidR="004F48B2" w:rsidRPr="00C943BD">
              <w:rPr>
                <w:rFonts w:ascii="Century Gothic" w:eastAsiaTheme="minorEastAsia" w:hAnsi="Century Gothic"/>
                <w:b/>
                <w:bCs/>
                <w:color w:val="000000" w:themeColor="text1"/>
                <w:sz w:val="20"/>
                <w:szCs w:val="20"/>
              </w:rPr>
              <w:t>J</w:t>
            </w:r>
            <w:r w:rsidRPr="00C943BD">
              <w:rPr>
                <w:rFonts w:ascii="Century Gothic" w:eastAsiaTheme="minorEastAsia" w:hAnsi="Century Gothic"/>
                <w:b/>
                <w:bCs/>
                <w:color w:val="000000" w:themeColor="text1"/>
                <w:sz w:val="20"/>
                <w:szCs w:val="20"/>
              </w:rPr>
              <w:t xml:space="preserve">ustice </w:t>
            </w:r>
            <w:r w:rsidR="00C57AF8" w:rsidRPr="00C943BD">
              <w:rPr>
                <w:rFonts w:ascii="Century Gothic" w:eastAsiaTheme="minorEastAsia" w:hAnsi="Century Gothic"/>
                <w:b/>
                <w:bCs/>
                <w:color w:val="000000" w:themeColor="text1"/>
                <w:sz w:val="20"/>
                <w:szCs w:val="20"/>
              </w:rPr>
              <w:t xml:space="preserve">and </w:t>
            </w:r>
            <w:r w:rsidR="004F48B2" w:rsidRPr="00C943BD">
              <w:rPr>
                <w:rFonts w:ascii="Century Gothic" w:eastAsiaTheme="minorEastAsia" w:hAnsi="Century Gothic"/>
                <w:b/>
                <w:bCs/>
                <w:color w:val="000000" w:themeColor="text1"/>
                <w:sz w:val="20"/>
                <w:szCs w:val="20"/>
              </w:rPr>
              <w:t>E</w:t>
            </w:r>
            <w:r w:rsidR="00C57AF8" w:rsidRPr="00C943BD">
              <w:rPr>
                <w:rFonts w:ascii="Century Gothic" w:eastAsiaTheme="minorEastAsia" w:hAnsi="Century Gothic"/>
                <w:b/>
                <w:bCs/>
                <w:color w:val="000000" w:themeColor="text1"/>
                <w:sz w:val="20"/>
                <w:szCs w:val="20"/>
              </w:rPr>
              <w:t xml:space="preserve">quity </w:t>
            </w:r>
            <w:r w:rsidR="004F48B2" w:rsidRPr="00C943BD">
              <w:rPr>
                <w:rFonts w:ascii="Century Gothic" w:eastAsiaTheme="minorEastAsia" w:hAnsi="Century Gothic"/>
                <w:b/>
                <w:bCs/>
                <w:color w:val="000000" w:themeColor="text1"/>
                <w:sz w:val="20"/>
                <w:szCs w:val="20"/>
              </w:rPr>
              <w:t>L</w:t>
            </w:r>
            <w:r w:rsidRPr="00C943BD">
              <w:rPr>
                <w:rFonts w:ascii="Century Gothic" w:eastAsiaTheme="minorEastAsia" w:hAnsi="Century Gothic"/>
                <w:b/>
                <w:bCs/>
                <w:color w:val="000000" w:themeColor="text1"/>
                <w:sz w:val="20"/>
                <w:szCs w:val="20"/>
              </w:rPr>
              <w:t>ens</w:t>
            </w:r>
          </w:p>
          <w:p w14:paraId="37190D62" w14:textId="77777777" w:rsidR="00A8413E" w:rsidRPr="00C943BD" w:rsidRDefault="00A8413E" w:rsidP="165A291A">
            <w:pPr>
              <w:spacing w:before="20" w:after="20" w:line="276" w:lineRule="auto"/>
              <w:contextualSpacing/>
              <w:rPr>
                <w:rFonts w:ascii="Century Gothic" w:eastAsiaTheme="minorEastAsia" w:hAnsi="Century Gothic" w:cstheme="minorHAnsi"/>
                <w:b/>
                <w:bCs/>
                <w:color w:val="000000" w:themeColor="text1"/>
                <w:sz w:val="20"/>
                <w:szCs w:val="20"/>
              </w:rPr>
            </w:pPr>
          </w:p>
          <w:p w14:paraId="1E3F964A" w14:textId="348C4BE4" w:rsidR="5B8B3E0B" w:rsidRPr="00C943BD" w:rsidRDefault="00A8413E" w:rsidP="165A291A">
            <w:pPr>
              <w:spacing w:before="20" w:after="20" w:line="276" w:lineRule="auto"/>
              <w:contextualSpacing/>
              <w:rPr>
                <w:rFonts w:ascii="Century Gothic" w:eastAsiaTheme="minorEastAsia" w:hAnsi="Century Gothic" w:cstheme="minorHAnsi"/>
                <w:b/>
                <w:bCs/>
                <w:color w:val="000000" w:themeColor="text1"/>
                <w:sz w:val="20"/>
                <w:szCs w:val="20"/>
              </w:rPr>
            </w:pPr>
            <w:r w:rsidRPr="00C943BD">
              <w:rPr>
                <w:rFonts w:ascii="Century Gothic" w:eastAsiaTheme="minorEastAsia" w:hAnsi="Century Gothic" w:cstheme="minorHAnsi"/>
                <w:b/>
                <w:bCs/>
                <w:color w:val="000000" w:themeColor="text1"/>
                <w:sz w:val="20"/>
                <w:szCs w:val="20"/>
              </w:rPr>
              <w:t xml:space="preserve">Morning </w:t>
            </w:r>
            <w:r w:rsidR="00C4020C" w:rsidRPr="00C943BD">
              <w:rPr>
                <w:rFonts w:ascii="Century Gothic" w:eastAsiaTheme="minorEastAsia" w:hAnsi="Century Gothic" w:cstheme="minorHAnsi"/>
                <w:b/>
                <w:bCs/>
                <w:color w:val="000000" w:themeColor="text1"/>
                <w:sz w:val="20"/>
                <w:szCs w:val="20"/>
              </w:rPr>
              <w:t>B</w:t>
            </w:r>
            <w:r w:rsidRPr="00C943BD">
              <w:rPr>
                <w:rFonts w:ascii="Century Gothic" w:eastAsiaTheme="minorEastAsia" w:hAnsi="Century Gothic" w:cstheme="minorHAnsi"/>
                <w:b/>
                <w:bCs/>
                <w:color w:val="000000" w:themeColor="text1"/>
                <w:sz w:val="20"/>
                <w:szCs w:val="20"/>
              </w:rPr>
              <w:t>reakout:</w:t>
            </w:r>
            <w:r w:rsidR="00724772" w:rsidRPr="00C943BD">
              <w:rPr>
                <w:rFonts w:ascii="Century Gothic" w:eastAsiaTheme="minorEastAsia" w:hAnsi="Century Gothic" w:cstheme="minorHAnsi"/>
                <w:b/>
                <w:bCs/>
                <w:color w:val="000000" w:themeColor="text1"/>
                <w:sz w:val="20"/>
                <w:szCs w:val="20"/>
              </w:rPr>
              <w:t xml:space="preserve"> </w:t>
            </w:r>
            <w:r w:rsidR="000D2F12" w:rsidRPr="00C943BD">
              <w:rPr>
                <w:rFonts w:ascii="Century Gothic" w:eastAsiaTheme="minorEastAsia" w:hAnsi="Century Gothic" w:cstheme="minorHAnsi"/>
                <w:b/>
                <w:bCs/>
                <w:color w:val="000000" w:themeColor="text1"/>
                <w:sz w:val="20"/>
                <w:szCs w:val="20"/>
              </w:rPr>
              <w:t>Discussion</w:t>
            </w:r>
            <w:r w:rsidRPr="00C943BD">
              <w:rPr>
                <w:rFonts w:ascii="Century Gothic" w:eastAsiaTheme="minorEastAsia" w:hAnsi="Century Gothic" w:cstheme="minorHAnsi"/>
                <w:b/>
                <w:bCs/>
                <w:color w:val="000000" w:themeColor="text1"/>
                <w:sz w:val="20"/>
                <w:szCs w:val="20"/>
              </w:rPr>
              <w:t>s</w:t>
            </w:r>
            <w:r w:rsidR="00697A1C" w:rsidRPr="00C943BD">
              <w:rPr>
                <w:rFonts w:ascii="Century Gothic" w:eastAsiaTheme="minorEastAsia" w:hAnsi="Century Gothic" w:cstheme="minorHAnsi"/>
                <w:b/>
                <w:bCs/>
                <w:color w:val="000000" w:themeColor="text1"/>
                <w:sz w:val="20"/>
                <w:szCs w:val="20"/>
              </w:rPr>
              <w:t xml:space="preserve"> and Listening</w:t>
            </w:r>
            <w:r w:rsidR="00724772" w:rsidRPr="00C943BD">
              <w:rPr>
                <w:rFonts w:ascii="Century Gothic" w:eastAsiaTheme="minorEastAsia" w:hAnsi="Century Gothic" w:cstheme="minorHAnsi"/>
                <w:b/>
                <w:bCs/>
                <w:color w:val="000000" w:themeColor="text1"/>
                <w:sz w:val="20"/>
                <w:szCs w:val="20"/>
              </w:rPr>
              <w:t xml:space="preserve"> Sessions</w:t>
            </w:r>
            <w:r w:rsidR="324C1F81" w:rsidRPr="00C943BD">
              <w:rPr>
                <w:rFonts w:ascii="Century Gothic" w:eastAsiaTheme="minorEastAsia" w:hAnsi="Century Gothic" w:cstheme="minorHAnsi"/>
                <w:b/>
                <w:bCs/>
                <w:color w:val="000000" w:themeColor="text1"/>
                <w:sz w:val="20"/>
                <w:szCs w:val="20"/>
              </w:rPr>
              <w:t xml:space="preserve"> on Key </w:t>
            </w:r>
            <w:r w:rsidR="00143BC3" w:rsidRPr="00C943BD">
              <w:rPr>
                <w:rFonts w:ascii="Century Gothic" w:eastAsiaTheme="minorEastAsia" w:hAnsi="Century Gothic" w:cstheme="minorHAnsi"/>
                <w:b/>
                <w:bCs/>
                <w:color w:val="000000" w:themeColor="text1"/>
                <w:sz w:val="20"/>
                <w:szCs w:val="20"/>
              </w:rPr>
              <w:t xml:space="preserve">Equity </w:t>
            </w:r>
            <w:r w:rsidR="324C1F81" w:rsidRPr="00C943BD">
              <w:rPr>
                <w:rFonts w:ascii="Century Gothic" w:eastAsiaTheme="minorEastAsia" w:hAnsi="Century Gothic" w:cstheme="minorHAnsi"/>
                <w:b/>
                <w:bCs/>
                <w:color w:val="000000" w:themeColor="text1"/>
                <w:sz w:val="20"/>
                <w:szCs w:val="20"/>
              </w:rPr>
              <w:t>Topics</w:t>
            </w:r>
          </w:p>
          <w:p w14:paraId="0181A210" w14:textId="546F57A4" w:rsidR="000051BC" w:rsidRPr="00C943BD" w:rsidRDefault="00211031" w:rsidP="002736C1">
            <w:pPr>
              <w:spacing w:before="20" w:after="240" w:line="276" w:lineRule="auto"/>
              <w:contextualSpacing/>
              <w:rPr>
                <w:rFonts w:ascii="Century Gothic" w:eastAsiaTheme="minorEastAsia" w:hAnsi="Century Gothic" w:cstheme="minorHAnsi"/>
                <w:color w:val="000000" w:themeColor="text1"/>
                <w:sz w:val="20"/>
                <w:szCs w:val="20"/>
              </w:rPr>
            </w:pPr>
            <w:r w:rsidRPr="00C943BD">
              <w:rPr>
                <w:rFonts w:ascii="Century Gothic" w:eastAsiaTheme="minorEastAsia" w:hAnsi="Century Gothic" w:cstheme="minorHAnsi"/>
                <w:color w:val="000000" w:themeColor="text1"/>
                <w:sz w:val="20"/>
                <w:szCs w:val="20"/>
              </w:rPr>
              <w:t xml:space="preserve">Each attendee selects </w:t>
            </w:r>
            <w:r w:rsidR="00FF78B8" w:rsidRPr="00C943BD">
              <w:rPr>
                <w:rFonts w:ascii="Century Gothic" w:eastAsiaTheme="minorEastAsia" w:hAnsi="Century Gothic" w:cstheme="minorHAnsi"/>
                <w:color w:val="000000" w:themeColor="text1"/>
                <w:sz w:val="20"/>
                <w:szCs w:val="20"/>
              </w:rPr>
              <w:t>one</w:t>
            </w:r>
            <w:r w:rsidR="007912CB" w:rsidRPr="00C943BD">
              <w:rPr>
                <w:rFonts w:ascii="Century Gothic" w:eastAsiaTheme="minorEastAsia" w:hAnsi="Century Gothic" w:cstheme="minorHAnsi"/>
                <w:color w:val="000000" w:themeColor="text1"/>
                <w:sz w:val="20"/>
                <w:szCs w:val="20"/>
              </w:rPr>
              <w:t xml:space="preserve"> </w:t>
            </w:r>
            <w:r w:rsidR="007345BE" w:rsidRPr="00C943BD">
              <w:rPr>
                <w:rFonts w:ascii="Century Gothic" w:eastAsiaTheme="minorEastAsia" w:hAnsi="Century Gothic" w:cstheme="minorHAnsi"/>
                <w:color w:val="000000" w:themeColor="text1"/>
                <w:sz w:val="20"/>
                <w:szCs w:val="20"/>
              </w:rPr>
              <w:t xml:space="preserve">panel </w:t>
            </w:r>
            <w:r w:rsidRPr="00C943BD">
              <w:rPr>
                <w:rFonts w:ascii="Century Gothic" w:eastAsiaTheme="minorEastAsia" w:hAnsi="Century Gothic" w:cstheme="minorHAnsi"/>
                <w:color w:val="000000" w:themeColor="text1"/>
                <w:sz w:val="20"/>
                <w:szCs w:val="20"/>
              </w:rPr>
              <w:t xml:space="preserve">discussion to </w:t>
            </w:r>
            <w:r w:rsidR="00F050A0" w:rsidRPr="00C943BD">
              <w:rPr>
                <w:rFonts w:ascii="Century Gothic" w:eastAsiaTheme="minorEastAsia" w:hAnsi="Century Gothic" w:cstheme="minorHAnsi"/>
                <w:color w:val="000000" w:themeColor="text1"/>
                <w:sz w:val="20"/>
                <w:szCs w:val="20"/>
              </w:rPr>
              <w:t>join</w:t>
            </w:r>
            <w:r w:rsidR="00725259" w:rsidRPr="00C943BD">
              <w:rPr>
                <w:rFonts w:ascii="Century Gothic" w:eastAsiaTheme="minorEastAsia" w:hAnsi="Century Gothic" w:cstheme="minorHAnsi"/>
                <w:color w:val="000000" w:themeColor="text1"/>
                <w:sz w:val="20"/>
                <w:szCs w:val="20"/>
              </w:rPr>
              <w:t>. Options:</w:t>
            </w:r>
          </w:p>
          <w:p w14:paraId="7B744E9C" w14:textId="3AD40EA9" w:rsidR="000051BC" w:rsidRPr="000051BC" w:rsidRDefault="003A7B1F" w:rsidP="00BF5656">
            <w:pPr>
              <w:pStyle w:val="ListParagraph"/>
              <w:numPr>
                <w:ilvl w:val="0"/>
                <w:numId w:val="1"/>
              </w:numPr>
              <w:spacing w:before="20" w:after="20" w:line="276" w:lineRule="auto"/>
              <w:ind w:left="360"/>
              <w:rPr>
                <w:rFonts w:ascii="Century Gothic" w:eastAsiaTheme="minorEastAsia" w:hAnsi="Century Gothic"/>
                <w:b/>
                <w:bCs/>
                <w:sz w:val="20"/>
                <w:szCs w:val="20"/>
                <w:u w:val="single"/>
              </w:rPr>
            </w:pPr>
            <w:r w:rsidRPr="00C943BD">
              <w:rPr>
                <w:rFonts w:ascii="Century Gothic" w:eastAsiaTheme="minorEastAsia" w:hAnsi="Century Gothic"/>
                <w:b/>
                <w:bCs/>
                <w:sz w:val="20"/>
                <w:szCs w:val="20"/>
                <w:u w:val="single"/>
              </w:rPr>
              <w:t>How to improve meaningful engagemen</w:t>
            </w:r>
            <w:r w:rsidRPr="003733BF">
              <w:rPr>
                <w:rFonts w:ascii="Century Gothic" w:eastAsiaTheme="minorEastAsia" w:hAnsi="Century Gothic"/>
                <w:b/>
                <w:bCs/>
                <w:sz w:val="20"/>
                <w:szCs w:val="20"/>
              </w:rPr>
              <w:t>t</w:t>
            </w:r>
            <w:r w:rsidR="000051BC" w:rsidRPr="003733BF">
              <w:rPr>
                <w:rFonts w:ascii="Century Gothic" w:eastAsiaTheme="minorEastAsia" w:hAnsi="Century Gothic"/>
                <w:b/>
                <w:bCs/>
                <w:sz w:val="20"/>
                <w:szCs w:val="20"/>
              </w:rPr>
              <w:t xml:space="preserve"> </w:t>
            </w:r>
            <w:r w:rsidR="003733BF">
              <w:rPr>
                <w:rFonts w:ascii="Century Gothic" w:eastAsiaTheme="minorEastAsia" w:hAnsi="Century Gothic"/>
                <w:b/>
                <w:bCs/>
                <w:sz w:val="20"/>
                <w:szCs w:val="20"/>
              </w:rPr>
              <w:t xml:space="preserve">                   </w:t>
            </w:r>
            <w:r w:rsidR="00DD5235" w:rsidRPr="00DD5235">
              <w:rPr>
                <w:rFonts w:ascii="Century Gothic" w:eastAsia="Arial" w:hAnsi="Century Gothic" w:cs="Arial"/>
                <w:b/>
                <w:bCs/>
                <w:color w:val="000000" w:themeColor="text1"/>
                <w:sz w:val="20"/>
                <w:szCs w:val="20"/>
              </w:rPr>
              <w:t>2</w:t>
            </w:r>
            <w:r w:rsidR="00DD5235" w:rsidRPr="00DD5235">
              <w:rPr>
                <w:rFonts w:ascii="Century Gothic" w:eastAsia="Arial" w:hAnsi="Century Gothic" w:cs="Arial"/>
                <w:b/>
                <w:bCs/>
                <w:color w:val="000000" w:themeColor="text1"/>
                <w:sz w:val="20"/>
                <w:szCs w:val="20"/>
                <w:vertAlign w:val="superscript"/>
              </w:rPr>
              <w:t>nd</w:t>
            </w:r>
            <w:r w:rsidR="00DD5235" w:rsidRPr="00DD5235">
              <w:rPr>
                <w:rFonts w:ascii="Century Gothic" w:eastAsia="Arial" w:hAnsi="Century Gothic" w:cs="Arial"/>
                <w:b/>
                <w:bCs/>
                <w:color w:val="000000" w:themeColor="text1"/>
                <w:sz w:val="20"/>
                <w:szCs w:val="20"/>
              </w:rPr>
              <w:t xml:space="preserve"> Floor</w:t>
            </w:r>
            <w:r w:rsidR="00D25E46">
              <w:rPr>
                <w:rFonts w:ascii="Century Gothic" w:eastAsia="Arial" w:hAnsi="Century Gothic" w:cs="Arial"/>
                <w:b/>
                <w:bCs/>
                <w:color w:val="000000" w:themeColor="text1"/>
                <w:sz w:val="20"/>
                <w:szCs w:val="20"/>
              </w:rPr>
              <w:t>,</w:t>
            </w:r>
            <w:r w:rsidR="003733BF">
              <w:rPr>
                <w:rFonts w:ascii="Century Gothic" w:eastAsiaTheme="minorEastAsia" w:hAnsi="Century Gothic"/>
                <w:b/>
                <w:bCs/>
                <w:sz w:val="20"/>
                <w:szCs w:val="20"/>
              </w:rPr>
              <w:t xml:space="preserve"> ROOM: 221-A</w:t>
            </w:r>
          </w:p>
          <w:p w14:paraId="78CE6CA0" w14:textId="741412AC" w:rsidR="00420CB9" w:rsidRPr="00C943BD" w:rsidRDefault="00420CB9"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Moderator</w:t>
            </w:r>
            <w:r w:rsidRPr="00C943BD">
              <w:rPr>
                <w:rFonts w:ascii="Century Gothic" w:eastAsiaTheme="minorEastAsia" w:hAnsi="Century Gothic"/>
                <w:sz w:val="20"/>
                <w:szCs w:val="20"/>
              </w:rPr>
              <w:t>: Department of Conservation Chief Outreach and Engagement Advisor Sarah Rubin</w:t>
            </w:r>
          </w:p>
          <w:p w14:paraId="4E5887C1" w14:textId="77777777" w:rsidR="008A39BB" w:rsidRPr="00C943BD" w:rsidRDefault="008A39BB" w:rsidP="00420CB9">
            <w:pPr>
              <w:pStyle w:val="ListParagraph"/>
              <w:spacing w:before="20" w:after="20" w:line="276" w:lineRule="auto"/>
              <w:rPr>
                <w:rFonts w:ascii="Century Gothic" w:eastAsiaTheme="minorEastAsia" w:hAnsi="Century Gothic"/>
                <w:sz w:val="20"/>
                <w:szCs w:val="20"/>
              </w:rPr>
            </w:pPr>
          </w:p>
          <w:p w14:paraId="6B4643FC" w14:textId="79B7E191" w:rsidR="00F42977" w:rsidRPr="00C943BD" w:rsidRDefault="00420CB9"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lastRenderedPageBreak/>
              <w:t>Panelists</w:t>
            </w:r>
            <w:r w:rsidRPr="00C943BD">
              <w:rPr>
                <w:rFonts w:ascii="Century Gothic" w:eastAsiaTheme="minorEastAsia" w:hAnsi="Century Gothic"/>
                <w:sz w:val="20"/>
                <w:szCs w:val="20"/>
              </w:rPr>
              <w:t xml:space="preserve">: State Parks Director Armando Quintero, </w:t>
            </w:r>
            <w:r w:rsidR="00363587" w:rsidRPr="00C943BD">
              <w:rPr>
                <w:rFonts w:ascii="Century Gothic" w:eastAsiaTheme="minorEastAsia" w:hAnsi="Century Gothic"/>
                <w:sz w:val="20"/>
                <w:szCs w:val="20"/>
              </w:rPr>
              <w:t>Executive Director of Comite Civico del Valle</w:t>
            </w:r>
            <w:r w:rsidR="00F42977" w:rsidRPr="00C943BD">
              <w:rPr>
                <w:rFonts w:ascii="Century Gothic" w:eastAsiaTheme="minorEastAsia" w:hAnsi="Century Gothic"/>
                <w:sz w:val="20"/>
                <w:szCs w:val="20"/>
              </w:rPr>
              <w:t xml:space="preserve"> Luis Olmed</w:t>
            </w:r>
            <w:r w:rsidR="005D568D" w:rsidRPr="00C943BD">
              <w:rPr>
                <w:rFonts w:ascii="Century Gothic" w:eastAsiaTheme="minorEastAsia" w:hAnsi="Century Gothic"/>
                <w:sz w:val="20"/>
                <w:szCs w:val="20"/>
              </w:rPr>
              <w:t>o</w:t>
            </w:r>
            <w:r w:rsidR="00F42977" w:rsidRPr="00C943BD">
              <w:rPr>
                <w:rFonts w:ascii="Century Gothic" w:eastAsiaTheme="minorEastAsia" w:hAnsi="Century Gothic"/>
                <w:sz w:val="20"/>
                <w:szCs w:val="20"/>
              </w:rPr>
              <w:t>,</w:t>
            </w:r>
            <w:r w:rsidR="007F0F31" w:rsidRPr="00C943BD">
              <w:rPr>
                <w:rFonts w:ascii="Century Gothic" w:eastAsiaTheme="minorEastAsia" w:hAnsi="Century Gothic"/>
                <w:sz w:val="20"/>
                <w:szCs w:val="20"/>
              </w:rPr>
              <w:t xml:space="preserve"> Active</w:t>
            </w:r>
            <w:r w:rsidR="00F42977" w:rsidRPr="00C943BD">
              <w:rPr>
                <w:rFonts w:ascii="Century Gothic" w:eastAsiaTheme="minorEastAsia" w:hAnsi="Century Gothic"/>
                <w:sz w:val="20"/>
                <w:szCs w:val="20"/>
              </w:rPr>
              <w:t xml:space="preserve"> </w:t>
            </w:r>
            <w:r w:rsidR="00EA3955" w:rsidRPr="00C943BD">
              <w:rPr>
                <w:rFonts w:ascii="Century Gothic" w:eastAsiaTheme="minorEastAsia" w:hAnsi="Century Gothic"/>
                <w:sz w:val="20"/>
                <w:szCs w:val="20"/>
              </w:rPr>
              <w:t>San Gabriel Valley Exe</w:t>
            </w:r>
            <w:r w:rsidR="00E70518" w:rsidRPr="00C943BD">
              <w:rPr>
                <w:rFonts w:ascii="Century Gothic" w:eastAsiaTheme="minorEastAsia" w:hAnsi="Century Gothic"/>
                <w:sz w:val="20"/>
                <w:szCs w:val="20"/>
              </w:rPr>
              <w:t>cutive Director</w:t>
            </w:r>
            <w:r w:rsidR="00F42977" w:rsidRPr="00C943BD">
              <w:rPr>
                <w:rFonts w:ascii="Century Gothic" w:eastAsiaTheme="minorEastAsia" w:hAnsi="Century Gothic"/>
                <w:sz w:val="20"/>
                <w:szCs w:val="20"/>
              </w:rPr>
              <w:t xml:space="preserve"> </w:t>
            </w:r>
            <w:r w:rsidR="00405A76" w:rsidRPr="00C943BD">
              <w:rPr>
                <w:rFonts w:ascii="Century Gothic" w:eastAsiaTheme="minorEastAsia" w:hAnsi="Century Gothic"/>
                <w:sz w:val="20"/>
                <w:szCs w:val="20"/>
              </w:rPr>
              <w:t xml:space="preserve">David Diaz, </w:t>
            </w:r>
            <w:r w:rsidR="00F42977" w:rsidRPr="00C943BD">
              <w:rPr>
                <w:rFonts w:ascii="Century Gothic" w:eastAsiaTheme="minorEastAsia" w:hAnsi="Century Gothic"/>
                <w:sz w:val="20"/>
                <w:szCs w:val="20"/>
              </w:rPr>
              <w:t xml:space="preserve">and </w:t>
            </w:r>
            <w:r w:rsidRPr="00C943BD">
              <w:rPr>
                <w:rFonts w:ascii="Century Gothic" w:eastAsiaTheme="minorEastAsia" w:hAnsi="Century Gothic"/>
                <w:sz w:val="20"/>
                <w:szCs w:val="20"/>
              </w:rPr>
              <w:t xml:space="preserve">State Lands Commission EJ and Tribal Liaison Yessica Ramirez </w:t>
            </w:r>
          </w:p>
          <w:p w14:paraId="26ED9078" w14:textId="77777777" w:rsidR="00F42977" w:rsidRPr="00C943BD" w:rsidRDefault="00F42977" w:rsidP="00BF5656">
            <w:pPr>
              <w:pStyle w:val="ListParagraph"/>
              <w:spacing w:before="20" w:after="20" w:line="276" w:lineRule="auto"/>
              <w:ind w:left="360"/>
              <w:rPr>
                <w:rFonts w:ascii="Century Gothic" w:eastAsiaTheme="minorEastAsia" w:hAnsi="Century Gothic"/>
                <w:sz w:val="20"/>
                <w:szCs w:val="20"/>
              </w:rPr>
            </w:pPr>
          </w:p>
          <w:p w14:paraId="53930799" w14:textId="3FE1DE8F" w:rsidR="004D23E4" w:rsidRPr="00C943BD" w:rsidRDefault="003A7B1F" w:rsidP="00BF5656">
            <w:pPr>
              <w:pStyle w:val="ListParagraph"/>
              <w:numPr>
                <w:ilvl w:val="0"/>
                <w:numId w:val="1"/>
              </w:numPr>
              <w:spacing w:before="20" w:after="20" w:line="276" w:lineRule="auto"/>
              <w:ind w:left="360"/>
              <w:rPr>
                <w:rFonts w:ascii="Century Gothic" w:eastAsiaTheme="minorEastAsia" w:hAnsi="Century Gothic"/>
                <w:b/>
                <w:bCs/>
                <w:sz w:val="20"/>
                <w:szCs w:val="20"/>
                <w:u w:val="single"/>
              </w:rPr>
            </w:pPr>
            <w:r w:rsidRPr="00C943BD">
              <w:rPr>
                <w:rFonts w:ascii="Century Gothic" w:eastAsiaTheme="minorEastAsia" w:hAnsi="Century Gothic"/>
                <w:b/>
                <w:bCs/>
                <w:sz w:val="20"/>
                <w:szCs w:val="20"/>
                <w:u w:val="single"/>
              </w:rPr>
              <w:t>The importance of including and integrating EJ and tribal sections in and throughout policy documents</w:t>
            </w:r>
            <w:r w:rsidR="003733BF" w:rsidRPr="006B177D">
              <w:rPr>
                <w:rFonts w:ascii="Century Gothic" w:eastAsiaTheme="minorEastAsia" w:hAnsi="Century Gothic"/>
                <w:b/>
                <w:bCs/>
                <w:sz w:val="20"/>
                <w:szCs w:val="20"/>
              </w:rPr>
              <w:t xml:space="preserve">                                               </w:t>
            </w:r>
            <w:r w:rsidR="0073625A" w:rsidRPr="00DD5235">
              <w:rPr>
                <w:rFonts w:ascii="Century Gothic" w:eastAsia="Arial" w:hAnsi="Century Gothic" w:cs="Arial"/>
                <w:b/>
                <w:bCs/>
                <w:color w:val="000000" w:themeColor="text1"/>
                <w:sz w:val="20"/>
                <w:szCs w:val="20"/>
              </w:rPr>
              <w:t>2</w:t>
            </w:r>
            <w:r w:rsidR="0073625A" w:rsidRPr="00DD5235">
              <w:rPr>
                <w:rFonts w:ascii="Century Gothic" w:eastAsia="Arial" w:hAnsi="Century Gothic" w:cs="Arial"/>
                <w:b/>
                <w:bCs/>
                <w:color w:val="000000" w:themeColor="text1"/>
                <w:sz w:val="20"/>
                <w:szCs w:val="20"/>
                <w:vertAlign w:val="superscript"/>
              </w:rPr>
              <w:t>nd</w:t>
            </w:r>
            <w:r w:rsidR="00074373">
              <w:rPr>
                <w:rFonts w:ascii="Century Gothic" w:eastAsia="Arial" w:hAnsi="Century Gothic" w:cs="Arial"/>
                <w:b/>
                <w:bCs/>
                <w:color w:val="000000" w:themeColor="text1"/>
                <w:sz w:val="20"/>
                <w:szCs w:val="20"/>
              </w:rPr>
              <w:t xml:space="preserve"> </w:t>
            </w:r>
            <w:r w:rsidR="0073625A" w:rsidRPr="00DD5235">
              <w:rPr>
                <w:rFonts w:ascii="Century Gothic" w:eastAsia="Arial" w:hAnsi="Century Gothic" w:cs="Arial"/>
                <w:b/>
                <w:bCs/>
                <w:color w:val="000000" w:themeColor="text1"/>
                <w:sz w:val="20"/>
                <w:szCs w:val="20"/>
              </w:rPr>
              <w:t>Floor</w:t>
            </w:r>
            <w:r w:rsidR="00074373">
              <w:rPr>
                <w:rFonts w:ascii="Century Gothic" w:eastAsia="Arial" w:hAnsi="Century Gothic" w:cs="Arial"/>
                <w:b/>
                <w:bCs/>
                <w:color w:val="000000" w:themeColor="text1"/>
                <w:sz w:val="20"/>
                <w:szCs w:val="20"/>
              </w:rPr>
              <w:t>,</w:t>
            </w:r>
            <w:r w:rsidR="0073625A">
              <w:rPr>
                <w:rFonts w:ascii="Century Gothic" w:eastAsiaTheme="minorEastAsia" w:hAnsi="Century Gothic"/>
                <w:b/>
                <w:bCs/>
                <w:sz w:val="20"/>
                <w:szCs w:val="20"/>
              </w:rPr>
              <w:t xml:space="preserve"> </w:t>
            </w:r>
            <w:r w:rsidR="00533288">
              <w:rPr>
                <w:rFonts w:ascii="Century Gothic" w:eastAsiaTheme="minorEastAsia" w:hAnsi="Century Gothic"/>
                <w:b/>
                <w:bCs/>
                <w:sz w:val="20"/>
                <w:szCs w:val="20"/>
              </w:rPr>
              <w:t>ROOM:</w:t>
            </w:r>
            <w:r w:rsidR="003733BF" w:rsidRPr="006B177D">
              <w:rPr>
                <w:rFonts w:ascii="Century Gothic" w:eastAsiaTheme="minorEastAsia" w:hAnsi="Century Gothic"/>
                <w:b/>
                <w:bCs/>
                <w:sz w:val="20"/>
                <w:szCs w:val="20"/>
              </w:rPr>
              <w:t xml:space="preserve"> </w:t>
            </w:r>
            <w:r w:rsidR="006B177D" w:rsidRPr="006B177D">
              <w:rPr>
                <w:rFonts w:ascii="Century Gothic" w:eastAsiaTheme="minorEastAsia" w:hAnsi="Century Gothic"/>
                <w:b/>
                <w:bCs/>
                <w:sz w:val="20"/>
                <w:szCs w:val="20"/>
              </w:rPr>
              <w:t>2</w:t>
            </w:r>
            <w:r w:rsidR="0060384F">
              <w:rPr>
                <w:rFonts w:ascii="Century Gothic" w:eastAsiaTheme="minorEastAsia" w:hAnsi="Century Gothic"/>
                <w:b/>
                <w:bCs/>
                <w:sz w:val="20"/>
                <w:szCs w:val="20"/>
              </w:rPr>
              <w:t>01</w:t>
            </w:r>
          </w:p>
          <w:p w14:paraId="73E1D0AB" w14:textId="77777777" w:rsidR="008A39BB" w:rsidRPr="00C943BD" w:rsidRDefault="008A39BB" w:rsidP="00BF5656">
            <w:pPr>
              <w:pStyle w:val="ListParagraph"/>
              <w:spacing w:before="20" w:after="20" w:line="276" w:lineRule="auto"/>
              <w:ind w:left="360"/>
              <w:rPr>
                <w:rFonts w:ascii="Century Gothic" w:eastAsiaTheme="minorEastAsia" w:hAnsi="Century Gothic"/>
                <w:sz w:val="20"/>
                <w:szCs w:val="20"/>
                <w:u w:val="single"/>
              </w:rPr>
            </w:pPr>
          </w:p>
          <w:p w14:paraId="729BF47D" w14:textId="77505281" w:rsidR="00F42977" w:rsidRPr="00C943BD" w:rsidRDefault="00F42977"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Moderator</w:t>
            </w:r>
            <w:r w:rsidRPr="00C943BD">
              <w:rPr>
                <w:rFonts w:ascii="Century Gothic" w:eastAsiaTheme="minorEastAsia" w:hAnsi="Century Gothic"/>
                <w:sz w:val="20"/>
                <w:szCs w:val="20"/>
              </w:rPr>
              <w:t xml:space="preserve">: </w:t>
            </w:r>
            <w:r w:rsidR="00653315" w:rsidRPr="00673FA3">
              <w:rPr>
                <w:rFonts w:ascii="Century Gothic" w:eastAsiaTheme="minorEastAsia" w:hAnsi="Century Gothic"/>
                <w:sz w:val="20"/>
                <w:szCs w:val="20"/>
              </w:rPr>
              <w:t xml:space="preserve">National Oceanic and Atmospheric Administration </w:t>
            </w:r>
            <w:r w:rsidR="00552DDE" w:rsidRPr="00673FA3">
              <w:rPr>
                <w:rFonts w:ascii="Century Gothic" w:eastAsiaTheme="minorEastAsia" w:hAnsi="Century Gothic"/>
                <w:sz w:val="20"/>
                <w:szCs w:val="20"/>
              </w:rPr>
              <w:t xml:space="preserve">Program and Policy Advisor </w:t>
            </w:r>
            <w:r w:rsidRPr="00673FA3">
              <w:rPr>
                <w:rFonts w:ascii="Century Gothic" w:eastAsiaTheme="minorEastAsia" w:hAnsi="Century Gothic"/>
                <w:sz w:val="20"/>
                <w:szCs w:val="20"/>
              </w:rPr>
              <w:t>Nicole Cropper</w:t>
            </w:r>
          </w:p>
          <w:p w14:paraId="481EABE7" w14:textId="77777777" w:rsidR="008A39BB" w:rsidRPr="00C943BD" w:rsidRDefault="008A39BB" w:rsidP="00BF5656">
            <w:pPr>
              <w:pStyle w:val="ListParagraph"/>
              <w:spacing w:before="20" w:after="20" w:line="276" w:lineRule="auto"/>
              <w:ind w:left="360"/>
              <w:rPr>
                <w:rFonts w:ascii="Century Gothic" w:eastAsiaTheme="minorEastAsia" w:hAnsi="Century Gothic"/>
                <w:sz w:val="20"/>
                <w:szCs w:val="20"/>
              </w:rPr>
            </w:pPr>
          </w:p>
          <w:p w14:paraId="142A9CDB" w14:textId="3A8D3EEB" w:rsidR="00F42977" w:rsidRPr="00C943BD" w:rsidRDefault="00F42977"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Panelists</w:t>
            </w:r>
            <w:r w:rsidRPr="00C943BD">
              <w:rPr>
                <w:rFonts w:ascii="Century Gothic" w:eastAsiaTheme="minorEastAsia" w:hAnsi="Century Gothic"/>
                <w:sz w:val="20"/>
                <w:szCs w:val="20"/>
              </w:rPr>
              <w:t>: Azul Director Marce Gutierrez-Graudins, Department of Water Resources Tribal Policy Advisor Anecita Agustinez, Coastal Commission Executive Director Kate Huckelbridge, Executive Director Save California Salmon Regina Chichizola and Resources Legacy Fund Vice President for Equity and Justice Veronica Eady</w:t>
            </w:r>
          </w:p>
          <w:p w14:paraId="1C8F48E4" w14:textId="77777777" w:rsidR="00F42977" w:rsidRPr="00C943BD" w:rsidRDefault="00F42977" w:rsidP="00BF5656">
            <w:pPr>
              <w:pStyle w:val="ListParagraph"/>
              <w:spacing w:before="20" w:after="20" w:line="276" w:lineRule="auto"/>
              <w:ind w:left="360"/>
              <w:rPr>
                <w:rFonts w:ascii="Century Gothic" w:eastAsiaTheme="minorEastAsia" w:hAnsi="Century Gothic"/>
                <w:sz w:val="20"/>
                <w:szCs w:val="20"/>
              </w:rPr>
            </w:pPr>
          </w:p>
          <w:p w14:paraId="4A974DB3" w14:textId="346597C6" w:rsidR="004D23E4" w:rsidRPr="00C943BD" w:rsidRDefault="003A7B1F" w:rsidP="00BF5656">
            <w:pPr>
              <w:pStyle w:val="ListParagraph"/>
              <w:numPr>
                <w:ilvl w:val="0"/>
                <w:numId w:val="1"/>
              </w:numPr>
              <w:spacing w:before="20" w:after="20" w:line="276" w:lineRule="auto"/>
              <w:ind w:left="360"/>
              <w:rPr>
                <w:rFonts w:ascii="Century Gothic" w:eastAsiaTheme="minorEastAsia" w:hAnsi="Century Gothic"/>
                <w:b/>
                <w:bCs/>
                <w:sz w:val="20"/>
                <w:szCs w:val="20"/>
                <w:u w:val="single"/>
              </w:rPr>
            </w:pPr>
            <w:r w:rsidRPr="00C943BD">
              <w:rPr>
                <w:rFonts w:ascii="Century Gothic" w:eastAsiaTheme="minorEastAsia" w:hAnsi="Century Gothic"/>
                <w:b/>
                <w:bCs/>
                <w:sz w:val="20"/>
                <w:szCs w:val="20"/>
                <w:u w:val="single"/>
              </w:rPr>
              <w:t>Facilitating equitable grantmaking processes to benefit underserved</w:t>
            </w:r>
            <w:r w:rsidR="004027A3" w:rsidRPr="00C943BD">
              <w:rPr>
                <w:rFonts w:ascii="Century Gothic" w:eastAsiaTheme="minorEastAsia" w:hAnsi="Century Gothic"/>
                <w:b/>
                <w:bCs/>
                <w:sz w:val="20"/>
                <w:szCs w:val="20"/>
                <w:u w:val="single"/>
              </w:rPr>
              <w:t xml:space="preserve"> communities</w:t>
            </w:r>
            <w:r w:rsidR="004027A3" w:rsidRPr="00533288">
              <w:rPr>
                <w:rFonts w:ascii="Century Gothic" w:eastAsiaTheme="minorEastAsia" w:hAnsi="Century Gothic"/>
                <w:b/>
                <w:bCs/>
                <w:sz w:val="20"/>
                <w:szCs w:val="20"/>
              </w:rPr>
              <w:t xml:space="preserve"> </w:t>
            </w:r>
            <w:r w:rsidR="004D23E4" w:rsidRPr="00533288">
              <w:rPr>
                <w:rFonts w:ascii="Century Gothic" w:eastAsiaTheme="minorEastAsia" w:hAnsi="Century Gothic"/>
                <w:b/>
                <w:bCs/>
                <w:sz w:val="20"/>
                <w:szCs w:val="20"/>
              </w:rPr>
              <w:t xml:space="preserve"> </w:t>
            </w:r>
            <w:r w:rsidR="00533288" w:rsidRPr="00533288">
              <w:rPr>
                <w:rFonts w:ascii="Century Gothic" w:eastAsiaTheme="minorEastAsia" w:hAnsi="Century Gothic"/>
                <w:b/>
                <w:bCs/>
                <w:sz w:val="20"/>
                <w:szCs w:val="20"/>
              </w:rPr>
              <w:t xml:space="preserve">                                                          </w:t>
            </w:r>
            <w:r w:rsidR="00533288">
              <w:rPr>
                <w:rFonts w:ascii="Century Gothic" w:eastAsiaTheme="minorEastAsia" w:hAnsi="Century Gothic"/>
                <w:b/>
                <w:bCs/>
                <w:sz w:val="20"/>
                <w:szCs w:val="20"/>
              </w:rPr>
              <w:t xml:space="preserve">              </w:t>
            </w:r>
            <w:r w:rsidR="0071734A">
              <w:rPr>
                <w:rFonts w:ascii="Century Gothic" w:eastAsiaTheme="minorEastAsia" w:hAnsi="Century Gothic"/>
                <w:b/>
                <w:bCs/>
                <w:sz w:val="20"/>
                <w:szCs w:val="20"/>
              </w:rPr>
              <w:t xml:space="preserve">  </w:t>
            </w:r>
            <w:r w:rsidR="0073625A" w:rsidRPr="00DD5235">
              <w:rPr>
                <w:rFonts w:ascii="Century Gothic" w:eastAsia="Arial" w:hAnsi="Century Gothic" w:cs="Arial"/>
                <w:b/>
                <w:bCs/>
                <w:color w:val="000000" w:themeColor="text1"/>
                <w:sz w:val="20"/>
                <w:szCs w:val="20"/>
              </w:rPr>
              <w:t>2</w:t>
            </w:r>
            <w:r w:rsidR="0073625A" w:rsidRPr="00DD5235">
              <w:rPr>
                <w:rFonts w:ascii="Century Gothic" w:eastAsia="Arial" w:hAnsi="Century Gothic" w:cs="Arial"/>
                <w:b/>
                <w:bCs/>
                <w:color w:val="000000" w:themeColor="text1"/>
                <w:sz w:val="20"/>
                <w:szCs w:val="20"/>
                <w:vertAlign w:val="superscript"/>
              </w:rPr>
              <w:t>nd</w:t>
            </w:r>
            <w:r w:rsidR="0073625A" w:rsidRPr="00DD5235">
              <w:rPr>
                <w:rFonts w:ascii="Century Gothic" w:eastAsia="Arial" w:hAnsi="Century Gothic" w:cs="Arial"/>
                <w:b/>
                <w:bCs/>
                <w:color w:val="000000" w:themeColor="text1"/>
                <w:sz w:val="20"/>
                <w:szCs w:val="20"/>
              </w:rPr>
              <w:t xml:space="preserve"> Floor</w:t>
            </w:r>
            <w:r w:rsidR="00D25E46">
              <w:rPr>
                <w:rFonts w:ascii="Century Gothic" w:eastAsia="Arial" w:hAnsi="Century Gothic" w:cs="Arial"/>
                <w:b/>
                <w:bCs/>
                <w:color w:val="000000" w:themeColor="text1"/>
                <w:sz w:val="20"/>
                <w:szCs w:val="20"/>
              </w:rPr>
              <w:t>,</w:t>
            </w:r>
            <w:r w:rsidR="0073625A">
              <w:rPr>
                <w:rFonts w:ascii="Century Gothic" w:eastAsiaTheme="minorEastAsia" w:hAnsi="Century Gothic"/>
                <w:b/>
                <w:bCs/>
                <w:sz w:val="20"/>
                <w:szCs w:val="20"/>
              </w:rPr>
              <w:t xml:space="preserve"> </w:t>
            </w:r>
            <w:r w:rsidR="00533288" w:rsidRPr="00533288">
              <w:rPr>
                <w:rFonts w:ascii="Century Gothic" w:eastAsiaTheme="minorEastAsia" w:hAnsi="Century Gothic"/>
                <w:b/>
                <w:bCs/>
                <w:sz w:val="20"/>
                <w:szCs w:val="20"/>
              </w:rPr>
              <w:t>ROOM: 221-C</w:t>
            </w:r>
          </w:p>
          <w:p w14:paraId="1348C51C" w14:textId="77777777" w:rsidR="008A39BB" w:rsidRPr="00C943BD" w:rsidRDefault="008A39BB" w:rsidP="00BF5656">
            <w:pPr>
              <w:pStyle w:val="ListParagraph"/>
              <w:spacing w:before="20" w:after="20" w:line="276" w:lineRule="auto"/>
              <w:ind w:left="360"/>
              <w:rPr>
                <w:rFonts w:ascii="Century Gothic" w:eastAsiaTheme="minorEastAsia" w:hAnsi="Century Gothic"/>
                <w:sz w:val="20"/>
                <w:szCs w:val="20"/>
              </w:rPr>
            </w:pPr>
          </w:p>
          <w:p w14:paraId="47651712" w14:textId="77777777" w:rsidR="00D9398E" w:rsidRPr="00C943BD" w:rsidRDefault="008A39BB"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Moderator</w:t>
            </w:r>
            <w:r w:rsidRPr="00C943BD">
              <w:rPr>
                <w:rFonts w:ascii="Century Gothic" w:eastAsiaTheme="minorEastAsia" w:hAnsi="Century Gothic"/>
                <w:sz w:val="20"/>
                <w:szCs w:val="20"/>
              </w:rPr>
              <w:t>: Assistant Deputy Director for Administration and Finance Amanda Martin</w:t>
            </w:r>
          </w:p>
          <w:p w14:paraId="18957DE5" w14:textId="77777777" w:rsidR="00D9398E" w:rsidRPr="00C943BD" w:rsidRDefault="00D9398E" w:rsidP="00BF5656">
            <w:pPr>
              <w:pStyle w:val="ListParagraph"/>
              <w:spacing w:before="20" w:after="20" w:line="276" w:lineRule="auto"/>
              <w:ind w:left="360"/>
              <w:rPr>
                <w:rFonts w:ascii="Century Gothic" w:eastAsiaTheme="minorEastAsia" w:hAnsi="Century Gothic"/>
                <w:sz w:val="20"/>
                <w:szCs w:val="20"/>
              </w:rPr>
            </w:pPr>
          </w:p>
          <w:p w14:paraId="5442EAE3" w14:textId="38232BD7" w:rsidR="00A67AB2" w:rsidRPr="00C943BD" w:rsidRDefault="00A67AB2"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Panelists</w:t>
            </w:r>
            <w:r w:rsidRPr="00C943BD">
              <w:rPr>
                <w:rFonts w:ascii="Century Gothic" w:eastAsiaTheme="minorEastAsia" w:hAnsi="Century Gothic"/>
                <w:sz w:val="20"/>
                <w:szCs w:val="20"/>
              </w:rPr>
              <w:t>:</w:t>
            </w:r>
            <w:r w:rsidR="00CC22D3" w:rsidRPr="00C943BD">
              <w:rPr>
                <w:rFonts w:ascii="Century Gothic" w:eastAsiaTheme="minorEastAsia" w:hAnsi="Century Gothic"/>
                <w:sz w:val="20"/>
                <w:szCs w:val="20"/>
              </w:rPr>
              <w:t xml:space="preserve"> Deputy Secretary Geneva E.B. Thompson,</w:t>
            </w:r>
            <w:r w:rsidRPr="00C943BD">
              <w:rPr>
                <w:rFonts w:ascii="Century Gothic" w:eastAsiaTheme="minorEastAsia" w:hAnsi="Century Gothic"/>
                <w:sz w:val="20"/>
                <w:szCs w:val="20"/>
              </w:rPr>
              <w:t xml:space="preserve"> Salted Roots Executive Director </w:t>
            </w:r>
            <w:r w:rsidRPr="00C943BD">
              <w:rPr>
                <w:rFonts w:ascii="Century Gothic" w:hAnsi="Century Gothic" w:cs="Arial"/>
                <w:color w:val="000000"/>
                <w:sz w:val="20"/>
                <w:szCs w:val="20"/>
              </w:rPr>
              <w:t>Adriana</w:t>
            </w:r>
            <w:r w:rsidR="00CC22D3" w:rsidRPr="00C943BD">
              <w:rPr>
                <w:rFonts w:ascii="Century Gothic" w:hAnsi="Century Gothic" w:cs="Arial"/>
                <w:color w:val="000000"/>
                <w:sz w:val="20"/>
                <w:szCs w:val="20"/>
              </w:rPr>
              <w:t xml:space="preserve"> </w:t>
            </w:r>
            <w:r w:rsidRPr="00C943BD">
              <w:rPr>
                <w:rFonts w:ascii="Century Gothic" w:hAnsi="Century Gothic" w:cs="Arial"/>
                <w:color w:val="000000"/>
                <w:sz w:val="20"/>
                <w:szCs w:val="20"/>
              </w:rPr>
              <w:t>Guerrero,</w:t>
            </w:r>
            <w:r w:rsidR="00D9398E" w:rsidRPr="00C943BD">
              <w:rPr>
                <w:rFonts w:ascii="Century Gothic" w:hAnsi="Century Gothic" w:cs="Arial"/>
                <w:color w:val="000000"/>
                <w:sz w:val="20"/>
                <w:szCs w:val="20"/>
              </w:rPr>
              <w:t xml:space="preserve"> State Parks Deputy Director Sedrick Mitchell,</w:t>
            </w:r>
            <w:r w:rsidRPr="00C943BD">
              <w:rPr>
                <w:rFonts w:ascii="Century Gothic" w:hAnsi="Century Gothic" w:cs="Arial"/>
                <w:color w:val="000000"/>
                <w:sz w:val="20"/>
                <w:szCs w:val="20"/>
              </w:rPr>
              <w:t xml:space="preserve"> </w:t>
            </w:r>
            <w:r w:rsidR="00403CE8" w:rsidRPr="00C943BD">
              <w:rPr>
                <w:rFonts w:ascii="Century Gothic" w:hAnsi="Century Gothic" w:cs="Arial"/>
                <w:color w:val="000000"/>
                <w:sz w:val="20"/>
                <w:szCs w:val="20"/>
              </w:rPr>
              <w:t xml:space="preserve">Los Angeles Neighborhood </w:t>
            </w:r>
            <w:r w:rsidR="00345FF0">
              <w:rPr>
                <w:rFonts w:ascii="Century Gothic" w:hAnsi="Century Gothic" w:cs="Arial"/>
                <w:color w:val="000000"/>
                <w:sz w:val="20"/>
                <w:szCs w:val="20"/>
              </w:rPr>
              <w:t xml:space="preserve">Program </w:t>
            </w:r>
            <w:r w:rsidR="00403CE8" w:rsidRPr="00C943BD">
              <w:rPr>
                <w:rFonts w:ascii="Century Gothic" w:hAnsi="Century Gothic" w:cs="Arial"/>
                <w:color w:val="000000"/>
                <w:sz w:val="20"/>
                <w:szCs w:val="20"/>
              </w:rPr>
              <w:t xml:space="preserve">Director </w:t>
            </w:r>
            <w:r w:rsidR="009B244F">
              <w:rPr>
                <w:rFonts w:ascii="Century Gothic" w:hAnsi="Century Gothic" w:cs="Arial"/>
                <w:color w:val="000000"/>
                <w:sz w:val="20"/>
                <w:szCs w:val="20"/>
              </w:rPr>
              <w:t>Anna Gruben</w:t>
            </w:r>
            <w:r w:rsidR="00D9398E" w:rsidRPr="00C943BD">
              <w:rPr>
                <w:rFonts w:ascii="Century Gothic" w:hAnsi="Century Gothic" w:cs="Arial"/>
                <w:color w:val="000000"/>
                <w:sz w:val="20"/>
                <w:szCs w:val="20"/>
              </w:rPr>
              <w:t xml:space="preserve"> and</w:t>
            </w:r>
            <w:r w:rsidRPr="00C943BD">
              <w:rPr>
                <w:rFonts w:ascii="Century Gothic" w:hAnsi="Century Gothic" w:cs="Arial"/>
                <w:color w:val="000000"/>
                <w:sz w:val="20"/>
                <w:szCs w:val="20"/>
              </w:rPr>
              <w:t xml:space="preserve"> </w:t>
            </w:r>
            <w:r w:rsidR="00D9398E" w:rsidRPr="00C943BD">
              <w:rPr>
                <w:rFonts w:ascii="Century Gothic" w:hAnsi="Century Gothic" w:cs="Arial"/>
                <w:color w:val="222222"/>
                <w:sz w:val="20"/>
                <w:szCs w:val="20"/>
              </w:rPr>
              <w:t xml:space="preserve">CAL FIRE State Urban Forester </w:t>
            </w:r>
            <w:r w:rsidRPr="00C943BD">
              <w:rPr>
                <w:rFonts w:ascii="Century Gothic" w:hAnsi="Century Gothic"/>
                <w:sz w:val="20"/>
                <w:szCs w:val="20"/>
              </w:rPr>
              <w:t>Walter Passmore</w:t>
            </w:r>
          </w:p>
          <w:p w14:paraId="539F802D" w14:textId="46B6B5FE" w:rsidR="008A39BB" w:rsidRPr="00C943BD" w:rsidRDefault="008A39BB" w:rsidP="00BF5656">
            <w:pPr>
              <w:spacing w:before="20" w:after="20" w:line="276" w:lineRule="auto"/>
              <w:rPr>
                <w:rFonts w:ascii="Century Gothic" w:eastAsiaTheme="minorEastAsia" w:hAnsi="Century Gothic"/>
                <w:sz w:val="20"/>
                <w:szCs w:val="20"/>
              </w:rPr>
            </w:pPr>
          </w:p>
          <w:p w14:paraId="298CB30E" w14:textId="7443372B" w:rsidR="004D23E4" w:rsidRPr="00C943BD" w:rsidRDefault="003A7B1F" w:rsidP="00BF5656">
            <w:pPr>
              <w:pStyle w:val="ListParagraph"/>
              <w:numPr>
                <w:ilvl w:val="0"/>
                <w:numId w:val="1"/>
              </w:numPr>
              <w:spacing w:before="20" w:after="20" w:line="276" w:lineRule="auto"/>
              <w:ind w:left="360"/>
              <w:rPr>
                <w:rFonts w:ascii="Century Gothic" w:eastAsiaTheme="minorEastAsia" w:hAnsi="Century Gothic"/>
                <w:b/>
                <w:bCs/>
                <w:sz w:val="20"/>
                <w:szCs w:val="20"/>
                <w:u w:val="single"/>
              </w:rPr>
            </w:pPr>
            <w:r w:rsidRPr="00C943BD">
              <w:rPr>
                <w:rFonts w:ascii="Century Gothic" w:eastAsiaTheme="minorEastAsia" w:hAnsi="Century Gothic"/>
                <w:b/>
                <w:bCs/>
                <w:sz w:val="20"/>
                <w:szCs w:val="20"/>
                <w:u w:val="single"/>
              </w:rPr>
              <w:t>Diversifying boards and commissions</w:t>
            </w:r>
            <w:r w:rsidR="00130D7D">
              <w:rPr>
                <w:rFonts w:ascii="Century Gothic" w:eastAsiaTheme="minorEastAsia" w:hAnsi="Century Gothic"/>
                <w:b/>
                <w:bCs/>
                <w:sz w:val="20"/>
                <w:szCs w:val="20"/>
              </w:rPr>
              <w:t xml:space="preserve">                                  </w:t>
            </w:r>
            <w:r w:rsidR="0073625A" w:rsidRPr="00DD5235">
              <w:rPr>
                <w:rFonts w:ascii="Century Gothic" w:eastAsia="Arial" w:hAnsi="Century Gothic" w:cs="Arial"/>
                <w:b/>
                <w:bCs/>
                <w:color w:val="000000" w:themeColor="text1"/>
                <w:sz w:val="20"/>
                <w:szCs w:val="20"/>
              </w:rPr>
              <w:t>2</w:t>
            </w:r>
            <w:r w:rsidR="0073625A" w:rsidRPr="00DD5235">
              <w:rPr>
                <w:rFonts w:ascii="Century Gothic" w:eastAsia="Arial" w:hAnsi="Century Gothic" w:cs="Arial"/>
                <w:b/>
                <w:bCs/>
                <w:color w:val="000000" w:themeColor="text1"/>
                <w:sz w:val="20"/>
                <w:szCs w:val="20"/>
                <w:vertAlign w:val="superscript"/>
              </w:rPr>
              <w:t>nd</w:t>
            </w:r>
            <w:r w:rsidR="0073625A" w:rsidRPr="00DD5235">
              <w:rPr>
                <w:rFonts w:ascii="Century Gothic" w:eastAsia="Arial" w:hAnsi="Century Gothic" w:cs="Arial"/>
                <w:b/>
                <w:bCs/>
                <w:color w:val="000000" w:themeColor="text1"/>
                <w:sz w:val="20"/>
                <w:szCs w:val="20"/>
              </w:rPr>
              <w:t xml:space="preserve"> Floor</w:t>
            </w:r>
            <w:r w:rsidR="00D25E46">
              <w:rPr>
                <w:rFonts w:ascii="Century Gothic" w:eastAsia="Arial" w:hAnsi="Century Gothic" w:cs="Arial"/>
                <w:b/>
                <w:bCs/>
                <w:color w:val="000000" w:themeColor="text1"/>
                <w:sz w:val="20"/>
                <w:szCs w:val="20"/>
              </w:rPr>
              <w:t>,</w:t>
            </w:r>
            <w:r w:rsidR="0073625A">
              <w:rPr>
                <w:rFonts w:ascii="Century Gothic" w:eastAsiaTheme="minorEastAsia" w:hAnsi="Century Gothic"/>
                <w:b/>
                <w:bCs/>
                <w:sz w:val="20"/>
                <w:szCs w:val="20"/>
              </w:rPr>
              <w:t xml:space="preserve"> </w:t>
            </w:r>
            <w:r w:rsidR="00130D7D">
              <w:rPr>
                <w:rFonts w:ascii="Century Gothic" w:eastAsiaTheme="minorEastAsia" w:hAnsi="Century Gothic"/>
                <w:b/>
                <w:bCs/>
                <w:sz w:val="20"/>
                <w:szCs w:val="20"/>
              </w:rPr>
              <w:t>ROOM</w:t>
            </w:r>
            <w:r w:rsidR="00DD5235">
              <w:rPr>
                <w:rFonts w:ascii="Century Gothic" w:eastAsiaTheme="minorEastAsia" w:hAnsi="Century Gothic"/>
                <w:b/>
                <w:bCs/>
                <w:sz w:val="20"/>
                <w:szCs w:val="20"/>
              </w:rPr>
              <w:t>: 221-B</w:t>
            </w:r>
          </w:p>
          <w:p w14:paraId="5BB12AAC" w14:textId="77777777" w:rsidR="00D9398E" w:rsidRPr="00C943BD" w:rsidRDefault="00D9398E" w:rsidP="00BF5656">
            <w:pPr>
              <w:pStyle w:val="ListParagraph"/>
              <w:spacing w:before="20" w:after="20" w:line="276" w:lineRule="auto"/>
              <w:ind w:left="360"/>
              <w:rPr>
                <w:rFonts w:ascii="Century Gothic" w:eastAsiaTheme="minorEastAsia" w:hAnsi="Century Gothic"/>
                <w:sz w:val="20"/>
                <w:szCs w:val="20"/>
              </w:rPr>
            </w:pPr>
          </w:p>
          <w:p w14:paraId="3A083ABE" w14:textId="72A98DD6" w:rsidR="00D9398E" w:rsidRPr="00C943BD" w:rsidRDefault="00D9398E"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Moderator</w:t>
            </w:r>
            <w:r w:rsidRPr="00C943BD">
              <w:rPr>
                <w:rFonts w:ascii="Century Gothic" w:eastAsiaTheme="minorEastAsia" w:hAnsi="Century Gothic"/>
                <w:sz w:val="20"/>
                <w:szCs w:val="20"/>
              </w:rPr>
              <w:t>: Chief Deputy Appointments Secretary Morgan Carvajal</w:t>
            </w:r>
          </w:p>
          <w:p w14:paraId="3A8EA552" w14:textId="77777777" w:rsidR="00D10954" w:rsidRPr="00C943BD" w:rsidRDefault="00D10954" w:rsidP="00BF5656">
            <w:pPr>
              <w:pStyle w:val="ListParagraph"/>
              <w:spacing w:before="20" w:after="20" w:line="276" w:lineRule="auto"/>
              <w:ind w:left="360"/>
              <w:rPr>
                <w:rFonts w:ascii="Century Gothic" w:eastAsiaTheme="minorEastAsia" w:hAnsi="Century Gothic"/>
                <w:sz w:val="20"/>
                <w:szCs w:val="20"/>
              </w:rPr>
            </w:pPr>
          </w:p>
          <w:p w14:paraId="23717C28" w14:textId="4BC8951F" w:rsidR="00C12285" w:rsidRPr="00C943BD" w:rsidRDefault="00D9398E" w:rsidP="00BF5656">
            <w:pPr>
              <w:pStyle w:val="ListParagraph"/>
              <w:spacing w:before="20" w:after="20" w:line="276" w:lineRule="auto"/>
              <w:ind w:left="360"/>
              <w:rPr>
                <w:rFonts w:ascii="Century Gothic" w:eastAsiaTheme="minorEastAsia" w:hAnsi="Century Gothic"/>
                <w:sz w:val="20"/>
                <w:szCs w:val="20"/>
              </w:rPr>
            </w:pPr>
            <w:r w:rsidRPr="00C943BD">
              <w:rPr>
                <w:rFonts w:ascii="Century Gothic" w:eastAsiaTheme="minorEastAsia" w:hAnsi="Century Gothic"/>
                <w:b/>
                <w:bCs/>
                <w:sz w:val="20"/>
                <w:szCs w:val="20"/>
              </w:rPr>
              <w:t>Panelists</w:t>
            </w:r>
            <w:r w:rsidRPr="00C943BD">
              <w:rPr>
                <w:rFonts w:ascii="Century Gothic" w:eastAsiaTheme="minorEastAsia" w:hAnsi="Century Gothic"/>
                <w:sz w:val="20"/>
                <w:szCs w:val="20"/>
              </w:rPr>
              <w:t>: Ocean Protection Councilmember Alexis Jackson, Board of Forestry and Fire Protection Member Dawn Blake,</w:t>
            </w:r>
            <w:r w:rsidR="00C12285" w:rsidRPr="00C943BD">
              <w:rPr>
                <w:rFonts w:ascii="Century Gothic" w:eastAsiaTheme="minorEastAsia" w:hAnsi="Century Gothic"/>
                <w:sz w:val="20"/>
                <w:szCs w:val="20"/>
              </w:rPr>
              <w:t xml:space="preserve"> Coastal Commissioner (EJ Seat) Effie Turnbull-Sanders </w:t>
            </w:r>
            <w:r w:rsidR="006C2D54" w:rsidRPr="00C943BD">
              <w:rPr>
                <w:rFonts w:ascii="Century Gothic" w:eastAsiaTheme="minorEastAsia" w:hAnsi="Century Gothic"/>
                <w:sz w:val="20"/>
                <w:szCs w:val="20"/>
              </w:rPr>
              <w:t>and California Energy Commissioner Noemi Gallardo</w:t>
            </w:r>
          </w:p>
          <w:p w14:paraId="68B3D815" w14:textId="2BDB1CD2" w:rsidR="008E3488" w:rsidRPr="00C943BD" w:rsidRDefault="008E3488" w:rsidP="008E3488">
            <w:pPr>
              <w:pStyle w:val="ListParagraph"/>
              <w:spacing w:before="20" w:after="20" w:line="276" w:lineRule="auto"/>
              <w:rPr>
                <w:rFonts w:ascii="Century Gothic" w:eastAsiaTheme="minorEastAsia" w:hAnsi="Century Gothic"/>
                <w:sz w:val="20"/>
                <w:szCs w:val="20"/>
              </w:rPr>
            </w:pPr>
          </w:p>
        </w:tc>
      </w:tr>
      <w:tr w:rsidR="314233CF" w:rsidRPr="00C943BD" w14:paraId="4FCD523B" w14:textId="77777777" w:rsidTr="000E5AB7">
        <w:trPr>
          <w:trHeight w:val="768"/>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7B8657" w14:textId="5B231DFE" w:rsidR="314233CF" w:rsidRPr="00C943BD" w:rsidRDefault="00E35457" w:rsidP="330E4ADC">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lastRenderedPageBreak/>
              <w:t>1</w:t>
            </w:r>
            <w:r w:rsidR="00A8413E" w:rsidRPr="00C943BD">
              <w:rPr>
                <w:rFonts w:ascii="Century Gothic" w:eastAsia="Arial" w:hAnsi="Century Gothic" w:cs="Arial"/>
                <w:color w:val="000000" w:themeColor="text1"/>
                <w:sz w:val="20"/>
                <w:szCs w:val="20"/>
              </w:rPr>
              <w:t>2</w:t>
            </w:r>
            <w:r w:rsidRPr="00C943BD">
              <w:rPr>
                <w:rFonts w:ascii="Century Gothic" w:eastAsia="Arial" w:hAnsi="Century Gothic" w:cs="Arial"/>
                <w:color w:val="000000" w:themeColor="text1"/>
                <w:sz w:val="20"/>
                <w:szCs w:val="20"/>
              </w:rPr>
              <w:t>-</w:t>
            </w:r>
            <w:r w:rsidR="00A8413E" w:rsidRPr="00C943BD">
              <w:rPr>
                <w:rFonts w:ascii="Century Gothic" w:eastAsia="Arial" w:hAnsi="Century Gothic" w:cs="Arial"/>
                <w:color w:val="000000" w:themeColor="text1"/>
                <w:sz w:val="20"/>
                <w:szCs w:val="20"/>
              </w:rPr>
              <w:t>1 pm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488FA" w14:textId="77777777" w:rsidR="314233CF" w:rsidRPr="00C943BD" w:rsidRDefault="00A8413E" w:rsidP="165A291A">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LUNCH</w:t>
            </w:r>
          </w:p>
          <w:p w14:paraId="4B53DC6B" w14:textId="78FD4C24" w:rsidR="0030132A" w:rsidRPr="00C943BD" w:rsidRDefault="002D50B8" w:rsidP="165A291A">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P</w:t>
            </w:r>
            <w:r w:rsidR="0030132A" w:rsidRPr="00C943BD">
              <w:rPr>
                <w:rFonts w:ascii="Century Gothic" w:eastAsiaTheme="minorEastAsia" w:hAnsi="Century Gothic"/>
                <w:color w:val="000000" w:themeColor="text1"/>
                <w:sz w:val="20"/>
                <w:szCs w:val="20"/>
              </w:rPr>
              <w:t>rovided</w:t>
            </w:r>
            <w:r w:rsidRPr="00C943BD">
              <w:rPr>
                <w:rFonts w:ascii="Century Gothic" w:eastAsiaTheme="minorEastAsia" w:hAnsi="Century Gothic"/>
                <w:color w:val="000000" w:themeColor="text1"/>
                <w:sz w:val="20"/>
                <w:szCs w:val="20"/>
              </w:rPr>
              <w:t xml:space="preserve"> on site</w:t>
            </w:r>
          </w:p>
        </w:tc>
      </w:tr>
      <w:tr w:rsidR="314233CF" w:rsidRPr="00C943BD" w14:paraId="3EE2D256" w14:textId="77777777" w:rsidTr="00BF5656">
        <w:trPr>
          <w:trHeight w:val="525"/>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0BC1A" w14:textId="77777777" w:rsidR="314233CF" w:rsidRDefault="00E35457" w:rsidP="330E4ADC">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1:</w:t>
            </w:r>
            <w:r w:rsidR="00E22055" w:rsidRPr="00C943BD">
              <w:rPr>
                <w:rFonts w:ascii="Century Gothic" w:eastAsia="Arial" w:hAnsi="Century Gothic" w:cs="Arial"/>
                <w:color w:val="000000" w:themeColor="text1"/>
                <w:sz w:val="20"/>
                <w:szCs w:val="20"/>
              </w:rPr>
              <w:t>0</w:t>
            </w:r>
            <w:r w:rsidRPr="00C943BD">
              <w:rPr>
                <w:rFonts w:ascii="Century Gothic" w:eastAsia="Arial" w:hAnsi="Century Gothic" w:cs="Arial"/>
                <w:color w:val="000000" w:themeColor="text1"/>
                <w:sz w:val="20"/>
                <w:szCs w:val="20"/>
              </w:rPr>
              <w:t>0-</w:t>
            </w:r>
            <w:r w:rsidR="005925C2" w:rsidRPr="00C943BD">
              <w:rPr>
                <w:rFonts w:ascii="Century Gothic" w:eastAsia="Arial" w:hAnsi="Century Gothic" w:cs="Arial"/>
                <w:color w:val="000000" w:themeColor="text1"/>
                <w:sz w:val="20"/>
                <w:szCs w:val="20"/>
              </w:rPr>
              <w:t>2</w:t>
            </w:r>
            <w:r w:rsidR="007345BE" w:rsidRPr="00C943BD">
              <w:rPr>
                <w:rFonts w:ascii="Century Gothic" w:eastAsia="Arial" w:hAnsi="Century Gothic" w:cs="Arial"/>
                <w:color w:val="000000" w:themeColor="text1"/>
                <w:sz w:val="20"/>
                <w:szCs w:val="20"/>
              </w:rPr>
              <w:t>:</w:t>
            </w:r>
            <w:r w:rsidR="005925C2" w:rsidRPr="00C943BD">
              <w:rPr>
                <w:rFonts w:ascii="Century Gothic" w:eastAsia="Arial" w:hAnsi="Century Gothic" w:cs="Arial"/>
                <w:color w:val="000000" w:themeColor="text1"/>
                <w:sz w:val="20"/>
                <w:szCs w:val="20"/>
              </w:rPr>
              <w:t>0</w:t>
            </w:r>
            <w:r w:rsidR="007345BE" w:rsidRPr="00C943BD">
              <w:rPr>
                <w:rFonts w:ascii="Century Gothic" w:eastAsia="Arial" w:hAnsi="Century Gothic" w:cs="Arial"/>
                <w:color w:val="000000" w:themeColor="text1"/>
                <w:sz w:val="20"/>
                <w:szCs w:val="20"/>
              </w:rPr>
              <w:t>0</w:t>
            </w:r>
            <w:r w:rsidR="00A8413E" w:rsidRPr="00C943BD">
              <w:rPr>
                <w:rFonts w:ascii="Century Gothic" w:eastAsia="Arial" w:hAnsi="Century Gothic" w:cs="Arial"/>
                <w:color w:val="000000" w:themeColor="text1"/>
                <w:sz w:val="20"/>
                <w:szCs w:val="20"/>
              </w:rPr>
              <w:t xml:space="preserve"> pm</w:t>
            </w:r>
          </w:p>
          <w:p w14:paraId="5F693B6A" w14:textId="3C77CF21" w:rsidR="00115A4E" w:rsidRPr="00C943BD" w:rsidRDefault="00115A4E" w:rsidP="330E4ADC">
            <w:pPr>
              <w:spacing w:before="20" w:after="20" w:line="276" w:lineRule="auto"/>
              <w:contextualSpacing/>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Auditorium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0952E2" w14:textId="77777777" w:rsidR="002D349F" w:rsidRPr="00C943BD" w:rsidRDefault="00A8413E" w:rsidP="00C4020C">
            <w:pPr>
              <w:spacing w:before="20" w:after="20" w:line="276" w:lineRule="auto"/>
              <w:contextualSpacing/>
              <w:rPr>
                <w:rFonts w:ascii="Century Gothic" w:eastAsiaTheme="minorEastAsia" w:hAnsi="Century Gothic"/>
                <w:color w:val="000000" w:themeColor="text1"/>
                <w:sz w:val="20"/>
                <w:szCs w:val="20"/>
              </w:rPr>
            </w:pPr>
            <w:bookmarkStart w:id="0" w:name="_Hlk158301832"/>
            <w:r w:rsidRPr="00C943BD">
              <w:rPr>
                <w:rFonts w:ascii="Century Gothic" w:eastAsiaTheme="minorEastAsia" w:hAnsi="Century Gothic"/>
                <w:b/>
                <w:bCs/>
                <w:color w:val="000000" w:themeColor="text1"/>
                <w:sz w:val="20"/>
                <w:szCs w:val="20"/>
              </w:rPr>
              <w:t>Panel on t</w:t>
            </w:r>
            <w:r w:rsidR="00840397" w:rsidRPr="00C943BD">
              <w:rPr>
                <w:rFonts w:ascii="Century Gothic" w:eastAsiaTheme="minorEastAsia" w:hAnsi="Century Gothic"/>
                <w:b/>
                <w:bCs/>
                <w:color w:val="000000" w:themeColor="text1"/>
                <w:sz w:val="20"/>
                <w:szCs w:val="20"/>
              </w:rPr>
              <w:t xml:space="preserve">he </w:t>
            </w:r>
            <w:r w:rsidR="45523C76" w:rsidRPr="00C943BD">
              <w:rPr>
                <w:rFonts w:ascii="Century Gothic" w:eastAsiaTheme="minorEastAsia" w:hAnsi="Century Gothic"/>
                <w:b/>
                <w:bCs/>
                <w:color w:val="000000" w:themeColor="text1"/>
                <w:sz w:val="20"/>
                <w:szCs w:val="20"/>
              </w:rPr>
              <w:t xml:space="preserve">Challenges </w:t>
            </w:r>
            <w:r w:rsidR="00A20F16" w:rsidRPr="00C943BD">
              <w:rPr>
                <w:rFonts w:ascii="Century Gothic" w:eastAsiaTheme="minorEastAsia" w:hAnsi="Century Gothic"/>
                <w:b/>
                <w:bCs/>
                <w:color w:val="000000" w:themeColor="text1"/>
                <w:sz w:val="20"/>
                <w:szCs w:val="20"/>
              </w:rPr>
              <w:t xml:space="preserve">and </w:t>
            </w:r>
            <w:r w:rsidR="45523C76" w:rsidRPr="00C943BD">
              <w:rPr>
                <w:rFonts w:ascii="Century Gothic" w:eastAsiaTheme="minorEastAsia" w:hAnsi="Century Gothic"/>
                <w:b/>
                <w:bCs/>
                <w:color w:val="000000" w:themeColor="text1"/>
                <w:sz w:val="20"/>
                <w:szCs w:val="20"/>
              </w:rPr>
              <w:t>Constraints</w:t>
            </w:r>
            <w:r w:rsidR="008B2919" w:rsidRPr="00C943BD">
              <w:rPr>
                <w:rFonts w:ascii="Century Gothic" w:eastAsiaTheme="minorEastAsia" w:hAnsi="Century Gothic"/>
                <w:b/>
                <w:bCs/>
                <w:color w:val="000000" w:themeColor="text1"/>
                <w:sz w:val="20"/>
                <w:szCs w:val="20"/>
              </w:rPr>
              <w:t xml:space="preserve"> </w:t>
            </w:r>
            <w:r w:rsidR="002649A0" w:rsidRPr="00C943BD">
              <w:rPr>
                <w:rFonts w:ascii="Century Gothic" w:eastAsiaTheme="minorEastAsia" w:hAnsi="Century Gothic"/>
                <w:b/>
                <w:bCs/>
                <w:color w:val="000000" w:themeColor="text1"/>
                <w:sz w:val="20"/>
                <w:szCs w:val="20"/>
              </w:rPr>
              <w:t xml:space="preserve">of </w:t>
            </w:r>
            <w:r w:rsidR="00791334" w:rsidRPr="00C943BD">
              <w:rPr>
                <w:rFonts w:ascii="Century Gothic" w:eastAsiaTheme="minorEastAsia" w:hAnsi="Century Gothic"/>
                <w:b/>
                <w:bCs/>
                <w:color w:val="000000" w:themeColor="text1"/>
                <w:sz w:val="20"/>
                <w:szCs w:val="20"/>
              </w:rPr>
              <w:t>Advancing Equity</w:t>
            </w:r>
            <w:r w:rsidR="00330123" w:rsidRPr="00C943BD">
              <w:rPr>
                <w:rFonts w:ascii="Century Gothic" w:eastAsiaTheme="minorEastAsia" w:hAnsi="Century Gothic"/>
                <w:b/>
                <w:bCs/>
                <w:color w:val="000000" w:themeColor="text1"/>
                <w:sz w:val="20"/>
                <w:szCs w:val="20"/>
              </w:rPr>
              <w:t xml:space="preserve"> and EJ</w:t>
            </w:r>
            <w:r w:rsidR="00791334" w:rsidRPr="00C943BD">
              <w:rPr>
                <w:rFonts w:ascii="Century Gothic" w:eastAsiaTheme="minorEastAsia" w:hAnsi="Century Gothic"/>
                <w:b/>
                <w:bCs/>
                <w:color w:val="000000" w:themeColor="text1"/>
                <w:sz w:val="20"/>
                <w:szCs w:val="20"/>
              </w:rPr>
              <w:t xml:space="preserve"> in Government </w:t>
            </w:r>
            <w:r w:rsidR="00330123" w:rsidRPr="00C943BD">
              <w:rPr>
                <w:rFonts w:ascii="Century Gothic" w:eastAsiaTheme="minorEastAsia" w:hAnsi="Century Gothic"/>
                <w:color w:val="000000" w:themeColor="text1"/>
                <w:sz w:val="20"/>
                <w:szCs w:val="20"/>
              </w:rPr>
              <w:t xml:space="preserve"> </w:t>
            </w:r>
          </w:p>
          <w:p w14:paraId="69350E7E" w14:textId="77777777" w:rsidR="00B943E8" w:rsidRPr="00C943BD" w:rsidRDefault="00B943E8" w:rsidP="00C4020C">
            <w:pPr>
              <w:spacing w:before="20" w:after="20" w:line="276" w:lineRule="auto"/>
              <w:contextualSpacing/>
              <w:rPr>
                <w:rFonts w:ascii="Century Gothic" w:eastAsiaTheme="minorEastAsia" w:hAnsi="Century Gothic"/>
                <w:color w:val="000000" w:themeColor="text1"/>
                <w:sz w:val="20"/>
                <w:szCs w:val="20"/>
              </w:rPr>
            </w:pPr>
          </w:p>
          <w:p w14:paraId="2E827AA2" w14:textId="43C60B47" w:rsidR="00B943E8" w:rsidRPr="00C943BD" w:rsidRDefault="00B943E8" w:rsidP="00C4020C">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b/>
                <w:bCs/>
                <w:color w:val="000000" w:themeColor="text1"/>
                <w:sz w:val="20"/>
                <w:szCs w:val="20"/>
              </w:rPr>
              <w:t>Moderator</w:t>
            </w:r>
            <w:r w:rsidRPr="00C943BD">
              <w:rPr>
                <w:rFonts w:ascii="Century Gothic" w:eastAsiaTheme="minorEastAsia" w:hAnsi="Century Gothic"/>
                <w:color w:val="000000" w:themeColor="text1"/>
                <w:sz w:val="20"/>
                <w:szCs w:val="20"/>
              </w:rPr>
              <w:t xml:space="preserve">: </w:t>
            </w:r>
            <w:r w:rsidR="00997AA1" w:rsidRPr="00C943BD">
              <w:rPr>
                <w:rFonts w:ascii="Century Gothic" w:eastAsiaTheme="minorEastAsia" w:hAnsi="Century Gothic"/>
                <w:color w:val="000000" w:themeColor="text1"/>
                <w:sz w:val="20"/>
                <w:szCs w:val="20"/>
              </w:rPr>
              <w:t xml:space="preserve">CNRA </w:t>
            </w:r>
            <w:r w:rsidR="009821F3">
              <w:rPr>
                <w:rFonts w:ascii="Century Gothic" w:eastAsiaTheme="minorEastAsia" w:hAnsi="Century Gothic"/>
                <w:color w:val="000000" w:themeColor="text1"/>
                <w:sz w:val="20"/>
                <w:szCs w:val="20"/>
              </w:rPr>
              <w:t>Secretary Wade Crowfoot</w:t>
            </w:r>
          </w:p>
          <w:p w14:paraId="58A5A4F2" w14:textId="77777777" w:rsidR="00B943E8" w:rsidRPr="00C943BD" w:rsidRDefault="00B943E8" w:rsidP="00C4020C">
            <w:pPr>
              <w:spacing w:before="20" w:after="20" w:line="276" w:lineRule="auto"/>
              <w:contextualSpacing/>
              <w:rPr>
                <w:rFonts w:ascii="Century Gothic" w:eastAsiaTheme="minorEastAsia" w:hAnsi="Century Gothic"/>
                <w:color w:val="000000" w:themeColor="text1"/>
                <w:sz w:val="20"/>
                <w:szCs w:val="20"/>
              </w:rPr>
            </w:pPr>
          </w:p>
          <w:p w14:paraId="33FB5593" w14:textId="48A5F33D" w:rsidR="009C7D96" w:rsidRPr="00913016" w:rsidRDefault="00B943E8" w:rsidP="00913016">
            <w:pPr>
              <w:spacing w:after="160" w:line="259" w:lineRule="auto"/>
              <w:rPr>
                <w:rFonts w:eastAsia="Times New Roman"/>
                <w:sz w:val="20"/>
                <w:szCs w:val="20"/>
              </w:rPr>
            </w:pPr>
            <w:r w:rsidRPr="00C943BD">
              <w:rPr>
                <w:rFonts w:ascii="Century Gothic" w:eastAsiaTheme="minorEastAsia" w:hAnsi="Century Gothic"/>
                <w:b/>
                <w:bCs/>
                <w:color w:val="000000" w:themeColor="text1"/>
                <w:sz w:val="20"/>
                <w:szCs w:val="20"/>
              </w:rPr>
              <w:t>Panelists</w:t>
            </w:r>
            <w:r w:rsidRPr="00C943BD">
              <w:rPr>
                <w:rFonts w:ascii="Century Gothic" w:eastAsiaTheme="minorEastAsia" w:hAnsi="Century Gothic"/>
                <w:color w:val="000000" w:themeColor="text1"/>
                <w:sz w:val="20"/>
                <w:szCs w:val="20"/>
              </w:rPr>
              <w:t xml:space="preserve">: </w:t>
            </w:r>
            <w:r w:rsidR="004027A3" w:rsidRPr="00C943BD">
              <w:rPr>
                <w:rFonts w:ascii="Century Gothic" w:eastAsia="Times New Roman" w:hAnsi="Century Gothic"/>
                <w:sz w:val="20"/>
                <w:szCs w:val="20"/>
              </w:rPr>
              <w:t>Baldwin Hills &amp; Urban Watersheds Conservancy Executive Officer</w:t>
            </w:r>
            <w:r w:rsidRPr="00C943BD">
              <w:rPr>
                <w:rFonts w:ascii="Century Gothic" w:eastAsiaTheme="minorEastAsia" w:hAnsi="Century Gothic"/>
                <w:color w:val="000000" w:themeColor="text1"/>
                <w:sz w:val="20"/>
                <w:szCs w:val="20"/>
              </w:rPr>
              <w:t xml:space="preserve"> David McNeill, Central Coast Alliance United for a Sustainable Economy (CAUSE) Co-Executive Director Lucas Zucker, </w:t>
            </w:r>
            <w:r w:rsidR="002A54D5" w:rsidRPr="00C943BD">
              <w:rPr>
                <w:rFonts w:ascii="Century Gothic" w:eastAsiaTheme="minorEastAsia" w:hAnsi="Century Gothic"/>
                <w:color w:val="000000" w:themeColor="text1"/>
                <w:sz w:val="20"/>
                <w:szCs w:val="20"/>
              </w:rPr>
              <w:t xml:space="preserve">Racial Equity Commission Executive Director Larissa </w:t>
            </w:r>
            <w:r w:rsidR="002A54D5" w:rsidRPr="00C943BD">
              <w:rPr>
                <w:rFonts w:ascii="Century Gothic" w:eastAsiaTheme="minorEastAsia" w:hAnsi="Century Gothic"/>
                <w:color w:val="000000" w:themeColor="text1"/>
                <w:sz w:val="20"/>
                <w:szCs w:val="20"/>
              </w:rPr>
              <w:lastRenderedPageBreak/>
              <w:t xml:space="preserve">Estes, </w:t>
            </w:r>
            <w:r w:rsidR="00D10954" w:rsidRPr="00C943BD">
              <w:rPr>
                <w:rFonts w:ascii="Century Gothic" w:eastAsiaTheme="minorEastAsia" w:hAnsi="Century Gothic"/>
                <w:color w:val="000000" w:themeColor="text1"/>
                <w:sz w:val="20"/>
                <w:szCs w:val="20"/>
              </w:rPr>
              <w:t>Redbud Resource Group Executive Director Taylor Pennewell, Asian Pacific Environmental Network (APEN) Policy &amp; Research Director Amee Raval</w:t>
            </w:r>
            <w:bookmarkEnd w:id="0"/>
          </w:p>
        </w:tc>
      </w:tr>
      <w:tr w:rsidR="002B32F0" w:rsidRPr="00C943BD" w14:paraId="71BD6F01" w14:textId="77777777" w:rsidTr="000E5AB7">
        <w:trPr>
          <w:trHeight w:val="1185"/>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46CC2" w14:textId="77777777" w:rsidR="00A2019F" w:rsidRPr="00C943BD" w:rsidRDefault="00267E35" w:rsidP="002B32F0">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lastRenderedPageBreak/>
              <w:t>Session 1</w:t>
            </w:r>
            <w:r w:rsidR="00A2019F" w:rsidRPr="00C943BD">
              <w:rPr>
                <w:rFonts w:ascii="Century Gothic" w:eastAsia="Arial" w:hAnsi="Century Gothic" w:cs="Arial"/>
                <w:color w:val="000000" w:themeColor="text1"/>
                <w:sz w:val="20"/>
                <w:szCs w:val="20"/>
              </w:rPr>
              <w:t>:</w:t>
            </w:r>
          </w:p>
          <w:p w14:paraId="404FA46E" w14:textId="0CA9E149" w:rsidR="00267E35" w:rsidRPr="00C943BD" w:rsidRDefault="00267E35" w:rsidP="002B32F0">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2</w:t>
            </w:r>
            <w:r w:rsidR="003414ED" w:rsidRPr="00C943BD">
              <w:rPr>
                <w:rFonts w:ascii="Century Gothic" w:eastAsia="Arial" w:hAnsi="Century Gothic" w:cs="Arial"/>
                <w:color w:val="000000" w:themeColor="text1"/>
                <w:sz w:val="20"/>
                <w:szCs w:val="20"/>
              </w:rPr>
              <w:t>:0</w:t>
            </w:r>
            <w:r w:rsidR="007345BE" w:rsidRPr="00C943BD">
              <w:rPr>
                <w:rFonts w:ascii="Century Gothic" w:eastAsia="Arial" w:hAnsi="Century Gothic" w:cs="Arial"/>
                <w:color w:val="000000" w:themeColor="text1"/>
                <w:sz w:val="20"/>
                <w:szCs w:val="20"/>
              </w:rPr>
              <w:t>0</w:t>
            </w:r>
            <w:r w:rsidR="002B32F0" w:rsidRPr="00C943BD">
              <w:rPr>
                <w:rFonts w:ascii="Century Gothic" w:eastAsia="Arial" w:hAnsi="Century Gothic" w:cs="Arial"/>
                <w:color w:val="000000" w:themeColor="text1"/>
                <w:sz w:val="20"/>
                <w:szCs w:val="20"/>
              </w:rPr>
              <w:t>-</w:t>
            </w:r>
            <w:r w:rsidRPr="00C943BD">
              <w:rPr>
                <w:rFonts w:ascii="Century Gothic" w:eastAsia="Arial" w:hAnsi="Century Gothic" w:cs="Arial"/>
                <w:color w:val="000000" w:themeColor="text1"/>
                <w:sz w:val="20"/>
                <w:szCs w:val="20"/>
              </w:rPr>
              <w:t>2:40 pm</w:t>
            </w:r>
          </w:p>
          <w:p w14:paraId="11502E45" w14:textId="77777777" w:rsidR="00267E35" w:rsidRPr="00C943BD" w:rsidRDefault="00267E35" w:rsidP="002B32F0">
            <w:pPr>
              <w:spacing w:before="20" w:after="20" w:line="276" w:lineRule="auto"/>
              <w:contextualSpacing/>
              <w:rPr>
                <w:rFonts w:ascii="Century Gothic" w:eastAsia="Arial" w:hAnsi="Century Gothic" w:cs="Arial"/>
                <w:color w:val="000000" w:themeColor="text1"/>
                <w:sz w:val="20"/>
                <w:szCs w:val="20"/>
              </w:rPr>
            </w:pPr>
          </w:p>
          <w:p w14:paraId="6A63390C" w14:textId="72BA252E" w:rsidR="00A2019F" w:rsidRPr="00C943BD" w:rsidRDefault="00267E35" w:rsidP="002B32F0">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 xml:space="preserve">Session </w:t>
            </w:r>
            <w:r w:rsidR="00A2019F" w:rsidRPr="00C943BD">
              <w:rPr>
                <w:rFonts w:ascii="Century Gothic" w:eastAsia="Arial" w:hAnsi="Century Gothic" w:cs="Arial"/>
                <w:color w:val="000000" w:themeColor="text1"/>
                <w:sz w:val="20"/>
                <w:szCs w:val="20"/>
              </w:rPr>
              <w:t>2</w:t>
            </w:r>
            <w:r w:rsidRPr="00C943BD">
              <w:rPr>
                <w:rFonts w:ascii="Century Gothic" w:eastAsia="Arial" w:hAnsi="Century Gothic" w:cs="Arial"/>
                <w:color w:val="000000" w:themeColor="text1"/>
                <w:sz w:val="20"/>
                <w:szCs w:val="20"/>
              </w:rPr>
              <w:t xml:space="preserve">: </w:t>
            </w:r>
          </w:p>
          <w:p w14:paraId="5587B3C3" w14:textId="65A447CC" w:rsidR="002B32F0" w:rsidRPr="00C943BD" w:rsidRDefault="00267E35" w:rsidP="002B32F0">
            <w:pPr>
              <w:spacing w:before="20" w:after="20"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2:40-3:20</w:t>
            </w:r>
            <w:r w:rsidR="002B32F0" w:rsidRPr="00C943BD">
              <w:rPr>
                <w:rFonts w:ascii="Century Gothic" w:eastAsia="Arial" w:hAnsi="Century Gothic" w:cs="Arial"/>
                <w:color w:val="000000" w:themeColor="text1"/>
                <w:sz w:val="20"/>
                <w:szCs w:val="20"/>
              </w:rPr>
              <w:t xml:space="preserve"> pm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7B7CA6" w14:textId="086AE595" w:rsidR="002B32F0" w:rsidRPr="00C943BD" w:rsidRDefault="002B32F0" w:rsidP="002B32F0">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Afternoon Breakout</w:t>
            </w:r>
            <w:r w:rsidR="00C4020C" w:rsidRPr="00C943BD">
              <w:rPr>
                <w:rFonts w:ascii="Century Gothic" w:eastAsiaTheme="minorEastAsia" w:hAnsi="Century Gothic"/>
                <w:b/>
                <w:bCs/>
                <w:color w:val="000000" w:themeColor="text1"/>
                <w:sz w:val="20"/>
                <w:szCs w:val="20"/>
              </w:rPr>
              <w:t>: Discussion</w:t>
            </w:r>
            <w:r w:rsidRPr="00C943BD">
              <w:rPr>
                <w:rFonts w:ascii="Century Gothic" w:eastAsiaTheme="minorEastAsia" w:hAnsi="Century Gothic"/>
                <w:b/>
                <w:bCs/>
                <w:color w:val="000000" w:themeColor="text1"/>
                <w:sz w:val="20"/>
                <w:szCs w:val="20"/>
              </w:rPr>
              <w:t xml:space="preserve"> and Listening Session on Key E</w:t>
            </w:r>
            <w:r w:rsidR="00C4020C" w:rsidRPr="00C943BD">
              <w:rPr>
                <w:rFonts w:ascii="Century Gothic" w:eastAsiaTheme="minorEastAsia" w:hAnsi="Century Gothic"/>
                <w:b/>
                <w:bCs/>
                <w:color w:val="000000" w:themeColor="text1"/>
                <w:sz w:val="20"/>
                <w:szCs w:val="20"/>
              </w:rPr>
              <w:t>nvironmental Justice</w:t>
            </w:r>
            <w:r w:rsidRPr="00C943BD">
              <w:rPr>
                <w:rFonts w:ascii="Century Gothic" w:eastAsiaTheme="minorEastAsia" w:hAnsi="Century Gothic"/>
                <w:b/>
                <w:bCs/>
                <w:color w:val="000000" w:themeColor="text1"/>
                <w:sz w:val="20"/>
                <w:szCs w:val="20"/>
              </w:rPr>
              <w:t xml:space="preserve"> Topics  </w:t>
            </w:r>
            <w:r w:rsidRPr="00C943BD">
              <w:rPr>
                <w:rFonts w:ascii="Century Gothic" w:eastAsiaTheme="minorEastAsia" w:hAnsi="Century Gothic"/>
                <w:i/>
                <w:iCs/>
                <w:color w:val="000000" w:themeColor="text1"/>
                <w:sz w:val="20"/>
                <w:szCs w:val="20"/>
              </w:rPr>
              <w:t xml:space="preserve"> </w:t>
            </w:r>
          </w:p>
          <w:p w14:paraId="7D69D580" w14:textId="79C88029" w:rsidR="002B32F0" w:rsidRPr="00C943BD" w:rsidRDefault="002B32F0" w:rsidP="002B32F0">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 xml:space="preserve">Each attendee selects two </w:t>
            </w:r>
            <w:r w:rsidR="002A4308" w:rsidRPr="00C943BD">
              <w:rPr>
                <w:rFonts w:ascii="Century Gothic" w:eastAsiaTheme="minorEastAsia" w:hAnsi="Century Gothic"/>
                <w:color w:val="000000" w:themeColor="text1"/>
                <w:sz w:val="20"/>
                <w:szCs w:val="20"/>
              </w:rPr>
              <w:t xml:space="preserve">breakouts to join and </w:t>
            </w:r>
            <w:r w:rsidRPr="00C943BD">
              <w:rPr>
                <w:rFonts w:ascii="Century Gothic" w:eastAsiaTheme="minorEastAsia" w:hAnsi="Century Gothic"/>
                <w:color w:val="000000" w:themeColor="text1"/>
                <w:sz w:val="20"/>
                <w:szCs w:val="20"/>
              </w:rPr>
              <w:t>provide input on (</w:t>
            </w:r>
            <w:r w:rsidR="004A6D7F" w:rsidRPr="00C943BD">
              <w:rPr>
                <w:rFonts w:ascii="Century Gothic" w:eastAsiaTheme="minorEastAsia" w:hAnsi="Century Gothic"/>
                <w:color w:val="000000" w:themeColor="text1"/>
                <w:sz w:val="20"/>
                <w:szCs w:val="20"/>
              </w:rPr>
              <w:t>4</w:t>
            </w:r>
            <w:r w:rsidR="00CF66EE" w:rsidRPr="00C943BD">
              <w:rPr>
                <w:rFonts w:ascii="Century Gothic" w:eastAsiaTheme="minorEastAsia" w:hAnsi="Century Gothic"/>
                <w:color w:val="000000" w:themeColor="text1"/>
                <w:sz w:val="20"/>
                <w:szCs w:val="20"/>
              </w:rPr>
              <w:t>0</w:t>
            </w:r>
            <w:r w:rsidRPr="00C943BD">
              <w:rPr>
                <w:rFonts w:ascii="Century Gothic" w:eastAsiaTheme="minorEastAsia" w:hAnsi="Century Gothic"/>
                <w:color w:val="000000" w:themeColor="text1"/>
                <w:sz w:val="20"/>
                <w:szCs w:val="20"/>
              </w:rPr>
              <w:t xml:space="preserve"> minutes each)</w:t>
            </w:r>
          </w:p>
          <w:p w14:paraId="427D338F" w14:textId="77777777" w:rsidR="00385FC7" w:rsidRPr="00C943BD" w:rsidRDefault="00385FC7" w:rsidP="002B32F0">
            <w:pPr>
              <w:spacing w:before="20" w:after="20" w:line="276" w:lineRule="auto"/>
              <w:contextualSpacing/>
              <w:rPr>
                <w:rFonts w:ascii="Century Gothic" w:eastAsiaTheme="minorEastAsia" w:hAnsi="Century Gothic"/>
                <w:color w:val="000000" w:themeColor="text1"/>
                <w:sz w:val="20"/>
                <w:szCs w:val="20"/>
              </w:rPr>
            </w:pPr>
          </w:p>
          <w:p w14:paraId="42283C96" w14:textId="79777CE6" w:rsidR="002B32F0" w:rsidRPr="00C943BD" w:rsidRDefault="00385FC7" w:rsidP="002B32F0">
            <w:pPr>
              <w:pStyle w:val="ListParagraph"/>
              <w:numPr>
                <w:ilvl w:val="0"/>
                <w:numId w:val="8"/>
              </w:numPr>
              <w:spacing w:line="276" w:lineRule="auto"/>
              <w:contextualSpacing w:val="0"/>
              <w:rPr>
                <w:rFonts w:ascii="Century Gothic" w:eastAsia="Times New Roman" w:hAnsi="Century Gothic" w:cstheme="minorHAnsi"/>
                <w:sz w:val="20"/>
                <w:szCs w:val="20"/>
              </w:rPr>
            </w:pPr>
            <w:r w:rsidRPr="00C943BD">
              <w:rPr>
                <w:rFonts w:ascii="Century Gothic" w:hAnsi="Century Gothic"/>
                <w:b/>
                <w:bCs/>
                <w:sz w:val="20"/>
                <w:szCs w:val="20"/>
                <w:u w:val="single"/>
              </w:rPr>
              <w:t>Climate Change Action</w:t>
            </w:r>
            <w:r w:rsidRPr="00C943BD">
              <w:rPr>
                <w:rFonts w:ascii="Century Gothic" w:hAnsi="Century Gothic"/>
                <w:sz w:val="20"/>
                <w:szCs w:val="20"/>
              </w:rPr>
              <w:t xml:space="preserve">: reducing carbon pollution and protecting people and nature from the climate </w:t>
            </w:r>
            <w:proofErr w:type="gramStart"/>
            <w:r w:rsidRPr="00C943BD">
              <w:rPr>
                <w:rFonts w:ascii="Century Gothic" w:hAnsi="Century Gothic"/>
                <w:sz w:val="20"/>
                <w:szCs w:val="20"/>
              </w:rPr>
              <w:t>crisis</w:t>
            </w:r>
            <w:proofErr w:type="gramEnd"/>
            <w:r w:rsidR="002B32F0" w:rsidRPr="00C943BD">
              <w:rPr>
                <w:rFonts w:ascii="Century Gothic" w:eastAsia="Times New Roman" w:hAnsi="Century Gothic" w:cstheme="minorHAnsi"/>
                <w:sz w:val="20"/>
                <w:szCs w:val="20"/>
              </w:rPr>
              <w:t xml:space="preserve"> </w:t>
            </w:r>
          </w:p>
          <w:p w14:paraId="089D9F6A" w14:textId="77777777" w:rsidR="00530A4A" w:rsidRPr="00C943BD" w:rsidRDefault="00530A4A" w:rsidP="00530A4A">
            <w:pPr>
              <w:pStyle w:val="ListParagraph"/>
              <w:spacing w:line="276" w:lineRule="auto"/>
              <w:contextualSpacing w:val="0"/>
              <w:rPr>
                <w:rFonts w:ascii="Century Gothic" w:hAnsi="Century Gothic"/>
                <w:sz w:val="20"/>
                <w:szCs w:val="20"/>
                <w:u w:val="single"/>
              </w:rPr>
            </w:pPr>
          </w:p>
          <w:p w14:paraId="731FE2E4" w14:textId="24452ECA" w:rsidR="00115A4E" w:rsidRPr="00430FDD" w:rsidRDefault="00530A4A" w:rsidP="00430FDD">
            <w:pPr>
              <w:pStyle w:val="ListParagraph"/>
              <w:spacing w:line="276" w:lineRule="auto"/>
              <w:contextualSpacing w:val="0"/>
              <w:rPr>
                <w:rFonts w:ascii="Century Gothic" w:hAnsi="Century Gothic"/>
                <w:sz w:val="20"/>
                <w:szCs w:val="20"/>
              </w:rPr>
            </w:pPr>
            <w:r w:rsidRPr="00C943BD">
              <w:rPr>
                <w:rFonts w:ascii="Century Gothic" w:hAnsi="Century Gothic"/>
                <w:b/>
                <w:bCs/>
                <w:sz w:val="20"/>
                <w:szCs w:val="20"/>
              </w:rPr>
              <w:t>Moderator</w:t>
            </w:r>
            <w:r w:rsidRPr="00C943BD">
              <w:rPr>
                <w:rFonts w:ascii="Century Gothic" w:hAnsi="Century Gothic"/>
                <w:sz w:val="20"/>
                <w:szCs w:val="20"/>
              </w:rPr>
              <w:t>: Deputy Secretary for Climate Change Amanda Hansen</w:t>
            </w:r>
          </w:p>
          <w:p w14:paraId="4EDB31A8" w14:textId="7B1D02C1" w:rsidR="00385FC7" w:rsidRDefault="00430FDD" w:rsidP="00430FDD">
            <w:pPr>
              <w:pStyle w:val="ListParagraph"/>
              <w:spacing w:line="276" w:lineRule="auto"/>
              <w:contextualSpacing w:val="0"/>
              <w:rPr>
                <w:rFonts w:ascii="Century Gothic" w:eastAsia="Times New Roman" w:hAnsi="Century Gothic" w:cstheme="minorHAnsi"/>
                <w:b/>
                <w:bCs/>
                <w:sz w:val="20"/>
                <w:szCs w:val="20"/>
              </w:rPr>
            </w:pPr>
            <w:r>
              <w:rPr>
                <w:rFonts w:ascii="Century Gothic" w:eastAsia="Times New Roman" w:hAnsi="Century Gothic" w:cstheme="minorHAnsi"/>
                <w:b/>
                <w:bCs/>
                <w:sz w:val="20"/>
                <w:szCs w:val="20"/>
              </w:rPr>
              <w:t>Location</w:t>
            </w:r>
            <w:r w:rsidRPr="00430FDD">
              <w:rPr>
                <w:rFonts w:ascii="Century Gothic" w:eastAsia="Times New Roman" w:hAnsi="Century Gothic" w:cstheme="minorHAnsi"/>
                <w:b/>
                <w:bCs/>
                <w:sz w:val="20"/>
                <w:szCs w:val="20"/>
              </w:rPr>
              <w:t>: Auditorium</w:t>
            </w:r>
          </w:p>
          <w:p w14:paraId="3D05F263" w14:textId="77777777" w:rsidR="00430FDD" w:rsidRPr="00430FDD" w:rsidRDefault="00430FDD" w:rsidP="00430FDD">
            <w:pPr>
              <w:pStyle w:val="ListParagraph"/>
              <w:spacing w:line="276" w:lineRule="auto"/>
              <w:contextualSpacing w:val="0"/>
              <w:rPr>
                <w:rFonts w:ascii="Century Gothic" w:eastAsia="Times New Roman" w:hAnsi="Century Gothic" w:cstheme="minorHAnsi"/>
                <w:b/>
                <w:bCs/>
                <w:sz w:val="20"/>
                <w:szCs w:val="20"/>
              </w:rPr>
            </w:pPr>
          </w:p>
          <w:p w14:paraId="1CA91BC3" w14:textId="34FD2F01" w:rsidR="002B32F0" w:rsidRPr="00C943BD" w:rsidRDefault="002B32F0" w:rsidP="002B32F0">
            <w:pPr>
              <w:pStyle w:val="ListParagraph"/>
              <w:numPr>
                <w:ilvl w:val="0"/>
                <w:numId w:val="8"/>
              </w:numPr>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u w:val="single"/>
              </w:rPr>
              <w:t>Outdoor Access</w:t>
            </w:r>
            <w:r w:rsidRPr="00C943BD">
              <w:rPr>
                <w:rFonts w:ascii="Century Gothic" w:eastAsia="Times New Roman" w:hAnsi="Century Gothic" w:cstheme="minorHAnsi"/>
                <w:sz w:val="20"/>
                <w:szCs w:val="20"/>
              </w:rPr>
              <w:t xml:space="preserve">: parks, the coast, access to healthy air, water, wildlife and </w:t>
            </w:r>
            <w:r w:rsidR="004027A3" w:rsidRPr="00C943BD">
              <w:rPr>
                <w:rFonts w:ascii="Century Gothic" w:eastAsia="Times New Roman" w:hAnsi="Century Gothic" w:cstheme="minorHAnsi"/>
                <w:sz w:val="20"/>
                <w:szCs w:val="20"/>
              </w:rPr>
              <w:t>greening</w:t>
            </w:r>
          </w:p>
          <w:p w14:paraId="3F5DAAD6" w14:textId="78B90431" w:rsidR="00530A4A" w:rsidRPr="00C943BD" w:rsidRDefault="00530A4A" w:rsidP="00530A4A">
            <w:pPr>
              <w:spacing w:line="276" w:lineRule="auto"/>
              <w:rPr>
                <w:rFonts w:ascii="Century Gothic" w:eastAsia="Times New Roman" w:hAnsi="Century Gothic" w:cstheme="minorHAnsi"/>
                <w:sz w:val="20"/>
                <w:szCs w:val="20"/>
              </w:rPr>
            </w:pPr>
          </w:p>
          <w:p w14:paraId="3B178455" w14:textId="1C898B85" w:rsidR="00385FC7" w:rsidRDefault="00530A4A" w:rsidP="007E4284">
            <w:pPr>
              <w:pStyle w:val="ListParagraph"/>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rPr>
              <w:t>Moderator</w:t>
            </w:r>
            <w:r w:rsidRPr="00C943BD">
              <w:rPr>
                <w:rFonts w:ascii="Century Gothic" w:eastAsia="Times New Roman" w:hAnsi="Century Gothic" w:cstheme="minorHAnsi"/>
                <w:sz w:val="20"/>
                <w:szCs w:val="20"/>
              </w:rPr>
              <w:t>: Deputy Secretary for Tribal Affairs Geneva E.B. Thompson</w:t>
            </w:r>
            <w:r w:rsidR="006D4BC4" w:rsidRPr="00C943BD">
              <w:rPr>
                <w:rFonts w:ascii="Century Gothic" w:eastAsia="Times New Roman" w:hAnsi="Century Gothic" w:cstheme="minorHAnsi"/>
                <w:sz w:val="20"/>
                <w:szCs w:val="20"/>
              </w:rPr>
              <w:t xml:space="preserve"> and Coastal Conservancy Executive Officer Amy Hutzel</w:t>
            </w:r>
          </w:p>
          <w:p w14:paraId="69A93B1A" w14:textId="54250877" w:rsidR="00430FDD" w:rsidRPr="00A42E7C" w:rsidRDefault="00430FDD" w:rsidP="007E4284">
            <w:pPr>
              <w:pStyle w:val="ListParagraph"/>
              <w:spacing w:line="276" w:lineRule="auto"/>
              <w:contextualSpacing w:val="0"/>
              <w:rPr>
                <w:rFonts w:ascii="Century Gothic" w:eastAsia="Times New Roman" w:hAnsi="Century Gothic" w:cstheme="minorHAnsi"/>
                <w:b/>
                <w:bCs/>
                <w:sz w:val="20"/>
                <w:szCs w:val="20"/>
              </w:rPr>
            </w:pPr>
            <w:r>
              <w:rPr>
                <w:rFonts w:ascii="Century Gothic" w:eastAsia="Times New Roman" w:hAnsi="Century Gothic" w:cstheme="minorHAnsi"/>
                <w:b/>
                <w:bCs/>
                <w:sz w:val="20"/>
                <w:szCs w:val="20"/>
              </w:rPr>
              <w:t>Location</w:t>
            </w:r>
            <w:r w:rsidRPr="00430FDD">
              <w:rPr>
                <w:rFonts w:ascii="Century Gothic" w:eastAsia="Times New Roman" w:hAnsi="Century Gothic" w:cstheme="minorHAnsi"/>
                <w:sz w:val="20"/>
                <w:szCs w:val="20"/>
              </w:rPr>
              <w:t>:</w:t>
            </w:r>
            <w:r>
              <w:rPr>
                <w:rFonts w:ascii="Century Gothic" w:eastAsia="Times New Roman" w:hAnsi="Century Gothic" w:cstheme="minorHAnsi"/>
                <w:sz w:val="20"/>
                <w:szCs w:val="20"/>
              </w:rPr>
              <w:t xml:space="preserve"> </w:t>
            </w:r>
            <w:r w:rsidR="00914677" w:rsidRPr="00DD5235">
              <w:rPr>
                <w:rFonts w:ascii="Century Gothic" w:eastAsia="Arial" w:hAnsi="Century Gothic" w:cs="Arial"/>
                <w:b/>
                <w:bCs/>
                <w:color w:val="000000" w:themeColor="text1"/>
                <w:sz w:val="20"/>
                <w:szCs w:val="20"/>
              </w:rPr>
              <w:t>2</w:t>
            </w:r>
            <w:r w:rsidR="00914677" w:rsidRPr="00DD5235">
              <w:rPr>
                <w:rFonts w:ascii="Century Gothic" w:eastAsia="Arial" w:hAnsi="Century Gothic" w:cs="Arial"/>
                <w:b/>
                <w:bCs/>
                <w:color w:val="000000" w:themeColor="text1"/>
                <w:sz w:val="20"/>
                <w:szCs w:val="20"/>
                <w:vertAlign w:val="superscript"/>
              </w:rPr>
              <w:t>nd</w:t>
            </w:r>
            <w:r w:rsidR="00914677" w:rsidRPr="00DD5235">
              <w:rPr>
                <w:rFonts w:ascii="Century Gothic" w:eastAsia="Arial" w:hAnsi="Century Gothic" w:cs="Arial"/>
                <w:b/>
                <w:bCs/>
                <w:color w:val="000000" w:themeColor="text1"/>
                <w:sz w:val="20"/>
                <w:szCs w:val="20"/>
              </w:rPr>
              <w:t xml:space="preserve"> Floor</w:t>
            </w:r>
            <w:r w:rsidR="00914677">
              <w:rPr>
                <w:rFonts w:ascii="Century Gothic" w:eastAsia="Arial" w:hAnsi="Century Gothic" w:cs="Arial"/>
                <w:b/>
                <w:bCs/>
                <w:color w:val="000000" w:themeColor="text1"/>
                <w:sz w:val="20"/>
                <w:szCs w:val="20"/>
              </w:rPr>
              <w:t>,</w:t>
            </w:r>
            <w:r w:rsidR="00914677">
              <w:rPr>
                <w:rFonts w:ascii="Century Gothic" w:eastAsiaTheme="minorEastAsia" w:hAnsi="Century Gothic"/>
                <w:b/>
                <w:bCs/>
                <w:sz w:val="20"/>
                <w:szCs w:val="20"/>
              </w:rPr>
              <w:t xml:space="preserve"> </w:t>
            </w:r>
            <w:r w:rsidR="00A42E7C">
              <w:rPr>
                <w:rFonts w:ascii="Century Gothic" w:eastAsia="Times New Roman" w:hAnsi="Century Gothic" w:cstheme="minorHAnsi"/>
                <w:b/>
                <w:bCs/>
                <w:sz w:val="20"/>
                <w:szCs w:val="20"/>
              </w:rPr>
              <w:t>221-B</w:t>
            </w:r>
          </w:p>
          <w:p w14:paraId="5B70CEEC" w14:textId="77777777" w:rsidR="00530A4A" w:rsidRPr="00C943BD" w:rsidRDefault="00530A4A" w:rsidP="007E4284">
            <w:pPr>
              <w:pStyle w:val="ListParagraph"/>
              <w:spacing w:line="276" w:lineRule="auto"/>
              <w:contextualSpacing w:val="0"/>
              <w:rPr>
                <w:rFonts w:ascii="Century Gothic" w:eastAsia="Times New Roman" w:hAnsi="Century Gothic" w:cstheme="minorHAnsi"/>
                <w:sz w:val="20"/>
                <w:szCs w:val="20"/>
              </w:rPr>
            </w:pPr>
          </w:p>
          <w:p w14:paraId="13D6018C" w14:textId="5852B62D" w:rsidR="00530A4A" w:rsidRPr="00C943BD" w:rsidRDefault="002B32F0" w:rsidP="00530A4A">
            <w:pPr>
              <w:pStyle w:val="ListParagraph"/>
              <w:numPr>
                <w:ilvl w:val="0"/>
                <w:numId w:val="8"/>
              </w:numPr>
              <w:spacing w:line="276" w:lineRule="auto"/>
              <w:contextualSpacing w:val="0"/>
              <w:rPr>
                <w:rFonts w:ascii="Century Gothic" w:eastAsia="Times New Roman" w:hAnsi="Century Gothic" w:cstheme="minorHAnsi"/>
                <w:b/>
                <w:bCs/>
                <w:sz w:val="20"/>
                <w:szCs w:val="20"/>
                <w:u w:val="single"/>
              </w:rPr>
            </w:pPr>
            <w:r w:rsidRPr="00C943BD">
              <w:rPr>
                <w:rFonts w:ascii="Century Gothic" w:eastAsia="Times New Roman" w:hAnsi="Century Gothic" w:cstheme="minorHAnsi"/>
                <w:b/>
                <w:bCs/>
                <w:sz w:val="20"/>
                <w:szCs w:val="20"/>
                <w:u w:val="single"/>
              </w:rPr>
              <w:t>Environmental Conservation and Biodiversity</w:t>
            </w:r>
            <w:r w:rsidR="004027A3" w:rsidRPr="00C943BD">
              <w:rPr>
                <w:rFonts w:ascii="Century Gothic" w:eastAsia="Times New Roman" w:hAnsi="Century Gothic" w:cstheme="minorHAnsi"/>
                <w:b/>
                <w:bCs/>
                <w:sz w:val="20"/>
                <w:szCs w:val="20"/>
                <w:u w:val="single"/>
              </w:rPr>
              <w:t xml:space="preserve">: </w:t>
            </w:r>
            <w:r w:rsidR="004027A3" w:rsidRPr="00C943BD">
              <w:rPr>
                <w:rFonts w:ascii="Century Gothic" w:eastAsia="Times New Roman" w:hAnsi="Century Gothic"/>
                <w:color w:val="000000"/>
                <w:sz w:val="20"/>
                <w:szCs w:val="20"/>
              </w:rPr>
              <w:t xml:space="preserve">healthy, functioning ecosystems that support biodiversity and local </w:t>
            </w:r>
            <w:proofErr w:type="gramStart"/>
            <w:r w:rsidR="004027A3" w:rsidRPr="00C943BD">
              <w:rPr>
                <w:rFonts w:ascii="Century Gothic" w:eastAsia="Times New Roman" w:hAnsi="Century Gothic"/>
                <w:color w:val="000000"/>
                <w:sz w:val="20"/>
                <w:szCs w:val="20"/>
              </w:rPr>
              <w:t>communities</w:t>
            </w:r>
            <w:proofErr w:type="gramEnd"/>
          </w:p>
          <w:p w14:paraId="45AEA245" w14:textId="77777777" w:rsidR="00530A4A" w:rsidRPr="00C943BD" w:rsidRDefault="00530A4A" w:rsidP="00530A4A">
            <w:pPr>
              <w:pStyle w:val="ListParagraph"/>
              <w:spacing w:line="276" w:lineRule="auto"/>
              <w:contextualSpacing w:val="0"/>
              <w:rPr>
                <w:rFonts w:ascii="Century Gothic" w:eastAsia="Times New Roman" w:hAnsi="Century Gothic" w:cstheme="minorHAnsi"/>
                <w:sz w:val="20"/>
                <w:szCs w:val="20"/>
                <w:u w:val="single"/>
              </w:rPr>
            </w:pPr>
          </w:p>
          <w:p w14:paraId="10A26479" w14:textId="3AA98166" w:rsidR="00530A4A" w:rsidRDefault="00530A4A" w:rsidP="00530A4A">
            <w:pPr>
              <w:pStyle w:val="ListParagraph"/>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rPr>
              <w:t>Moderator</w:t>
            </w:r>
            <w:r w:rsidRPr="00C943BD">
              <w:rPr>
                <w:rFonts w:ascii="Century Gothic" w:eastAsia="Times New Roman" w:hAnsi="Century Gothic" w:cstheme="minorHAnsi"/>
                <w:sz w:val="20"/>
                <w:szCs w:val="20"/>
              </w:rPr>
              <w:t>: Deputy Secretary for Biodiversity and Habitat Meghan Hertel and Assistant Secretary Madeline Drake</w:t>
            </w:r>
          </w:p>
          <w:p w14:paraId="6233DA91" w14:textId="51E83423" w:rsidR="00A42E7C" w:rsidRPr="00A15927" w:rsidRDefault="00A42E7C" w:rsidP="00530A4A">
            <w:pPr>
              <w:pStyle w:val="ListParagraph"/>
              <w:spacing w:line="276" w:lineRule="auto"/>
              <w:contextualSpacing w:val="0"/>
              <w:rPr>
                <w:rFonts w:ascii="Century Gothic" w:eastAsia="Times New Roman" w:hAnsi="Century Gothic" w:cstheme="minorHAnsi"/>
                <w:b/>
                <w:bCs/>
                <w:sz w:val="20"/>
                <w:szCs w:val="20"/>
              </w:rPr>
            </w:pPr>
            <w:r>
              <w:rPr>
                <w:rFonts w:ascii="Century Gothic" w:eastAsia="Times New Roman" w:hAnsi="Century Gothic" w:cstheme="minorHAnsi"/>
                <w:b/>
                <w:bCs/>
                <w:sz w:val="20"/>
                <w:szCs w:val="20"/>
              </w:rPr>
              <w:t>Location</w:t>
            </w:r>
            <w:r w:rsidR="00A15927">
              <w:rPr>
                <w:rFonts w:ascii="Century Gothic" w:eastAsia="Times New Roman" w:hAnsi="Century Gothic" w:cstheme="minorHAnsi"/>
                <w:sz w:val="20"/>
                <w:szCs w:val="20"/>
              </w:rPr>
              <w:t>:</w:t>
            </w:r>
            <w:r w:rsidR="00914677">
              <w:rPr>
                <w:rFonts w:ascii="Century Gothic" w:eastAsia="Times New Roman" w:hAnsi="Century Gothic" w:cstheme="minorHAnsi"/>
                <w:sz w:val="20"/>
                <w:szCs w:val="20"/>
              </w:rPr>
              <w:t xml:space="preserve"> </w:t>
            </w:r>
            <w:r w:rsidR="00914677" w:rsidRPr="00DD5235">
              <w:rPr>
                <w:rFonts w:ascii="Century Gothic" w:eastAsia="Arial" w:hAnsi="Century Gothic" w:cs="Arial"/>
                <w:b/>
                <w:bCs/>
                <w:color w:val="000000" w:themeColor="text1"/>
                <w:sz w:val="20"/>
                <w:szCs w:val="20"/>
              </w:rPr>
              <w:t>2</w:t>
            </w:r>
            <w:r w:rsidR="00914677" w:rsidRPr="00DD5235">
              <w:rPr>
                <w:rFonts w:ascii="Century Gothic" w:eastAsia="Arial" w:hAnsi="Century Gothic" w:cs="Arial"/>
                <w:b/>
                <w:bCs/>
                <w:color w:val="000000" w:themeColor="text1"/>
                <w:sz w:val="20"/>
                <w:szCs w:val="20"/>
                <w:vertAlign w:val="superscript"/>
              </w:rPr>
              <w:t>nd</w:t>
            </w:r>
            <w:r w:rsidR="00914677" w:rsidRPr="00DD5235">
              <w:rPr>
                <w:rFonts w:ascii="Century Gothic" w:eastAsia="Arial" w:hAnsi="Century Gothic" w:cs="Arial"/>
                <w:b/>
                <w:bCs/>
                <w:color w:val="000000" w:themeColor="text1"/>
                <w:sz w:val="20"/>
                <w:szCs w:val="20"/>
              </w:rPr>
              <w:t xml:space="preserve"> Floor</w:t>
            </w:r>
            <w:r w:rsidR="00914677">
              <w:rPr>
                <w:rFonts w:ascii="Century Gothic" w:eastAsia="Arial" w:hAnsi="Century Gothic" w:cs="Arial"/>
                <w:b/>
                <w:bCs/>
                <w:color w:val="000000" w:themeColor="text1"/>
                <w:sz w:val="20"/>
                <w:szCs w:val="20"/>
              </w:rPr>
              <w:t>,</w:t>
            </w:r>
            <w:r w:rsidR="00A15927">
              <w:rPr>
                <w:rFonts w:ascii="Century Gothic" w:eastAsia="Times New Roman" w:hAnsi="Century Gothic" w:cstheme="minorHAnsi"/>
                <w:sz w:val="20"/>
                <w:szCs w:val="20"/>
              </w:rPr>
              <w:t xml:space="preserve"> </w:t>
            </w:r>
            <w:r w:rsidR="00A15927">
              <w:rPr>
                <w:rFonts w:ascii="Century Gothic" w:eastAsia="Times New Roman" w:hAnsi="Century Gothic" w:cstheme="minorHAnsi"/>
                <w:b/>
                <w:bCs/>
                <w:sz w:val="20"/>
                <w:szCs w:val="20"/>
              </w:rPr>
              <w:t>221-C</w:t>
            </w:r>
          </w:p>
          <w:p w14:paraId="6447318E" w14:textId="77777777" w:rsidR="00530A4A" w:rsidRPr="00C943BD" w:rsidRDefault="00530A4A" w:rsidP="00530A4A">
            <w:pPr>
              <w:spacing w:line="276" w:lineRule="auto"/>
              <w:rPr>
                <w:rFonts w:ascii="Century Gothic" w:eastAsia="Times New Roman" w:hAnsi="Century Gothic" w:cstheme="minorHAnsi"/>
                <w:sz w:val="20"/>
                <w:szCs w:val="20"/>
                <w:u w:val="single"/>
              </w:rPr>
            </w:pPr>
          </w:p>
          <w:p w14:paraId="75713416" w14:textId="0975433B" w:rsidR="006D4BC4" w:rsidRPr="00C943BD" w:rsidRDefault="002B32F0" w:rsidP="006D4BC4">
            <w:pPr>
              <w:pStyle w:val="ListParagraph"/>
              <w:numPr>
                <w:ilvl w:val="0"/>
                <w:numId w:val="8"/>
              </w:numPr>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u w:val="single"/>
              </w:rPr>
              <w:t>Water Management</w:t>
            </w:r>
            <w:r w:rsidRPr="00C943BD">
              <w:rPr>
                <w:rFonts w:ascii="Century Gothic" w:eastAsia="Times New Roman" w:hAnsi="Century Gothic" w:cstheme="minorHAnsi"/>
                <w:sz w:val="20"/>
                <w:szCs w:val="20"/>
              </w:rPr>
              <w:t>: access to clean affordable water, human right to water</w:t>
            </w:r>
          </w:p>
          <w:p w14:paraId="771C6D7B" w14:textId="77777777" w:rsidR="006D4BC4" w:rsidRPr="00C943BD" w:rsidRDefault="006D4BC4" w:rsidP="006D4BC4">
            <w:pPr>
              <w:pStyle w:val="ListParagraph"/>
              <w:spacing w:line="276" w:lineRule="auto"/>
              <w:contextualSpacing w:val="0"/>
              <w:rPr>
                <w:rFonts w:ascii="Century Gothic" w:eastAsia="Times New Roman" w:hAnsi="Century Gothic" w:cstheme="minorHAnsi"/>
                <w:sz w:val="20"/>
                <w:szCs w:val="20"/>
              </w:rPr>
            </w:pPr>
          </w:p>
          <w:p w14:paraId="23B67A69" w14:textId="4B703385" w:rsidR="006D4BC4" w:rsidRDefault="006D4BC4" w:rsidP="006D4BC4">
            <w:pPr>
              <w:pStyle w:val="ListParagraph"/>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rPr>
              <w:t>Moderator</w:t>
            </w:r>
            <w:r w:rsidRPr="00C943BD">
              <w:rPr>
                <w:rFonts w:ascii="Century Gothic" w:eastAsia="Times New Roman" w:hAnsi="Century Gothic" w:cstheme="minorHAnsi"/>
                <w:sz w:val="20"/>
                <w:szCs w:val="20"/>
              </w:rPr>
              <w:t xml:space="preserve">: Department of Water Resources Deputy Director for Special Initiatives Bianca Sievers </w:t>
            </w:r>
            <w:r w:rsidR="009F284B" w:rsidRPr="00C943BD">
              <w:rPr>
                <w:rFonts w:ascii="Century Gothic" w:eastAsia="Times New Roman" w:hAnsi="Century Gothic" w:cstheme="minorHAnsi"/>
                <w:sz w:val="20"/>
                <w:szCs w:val="20"/>
              </w:rPr>
              <w:t>and Deputy Secretary for Water Nancy Vogel</w:t>
            </w:r>
          </w:p>
          <w:p w14:paraId="4EA84C77" w14:textId="0C99CE2C" w:rsidR="00ED3C33" w:rsidRPr="00ED3C33" w:rsidRDefault="00ED3C33" w:rsidP="006D4BC4">
            <w:pPr>
              <w:pStyle w:val="ListParagraph"/>
              <w:spacing w:line="276" w:lineRule="auto"/>
              <w:contextualSpacing w:val="0"/>
              <w:rPr>
                <w:rFonts w:ascii="Century Gothic" w:eastAsia="Times New Roman" w:hAnsi="Century Gothic" w:cstheme="minorHAnsi"/>
                <w:b/>
                <w:bCs/>
                <w:sz w:val="20"/>
                <w:szCs w:val="20"/>
              </w:rPr>
            </w:pPr>
            <w:r>
              <w:rPr>
                <w:rFonts w:ascii="Century Gothic" w:eastAsia="Times New Roman" w:hAnsi="Century Gothic" w:cstheme="minorHAnsi"/>
                <w:b/>
                <w:bCs/>
                <w:sz w:val="20"/>
                <w:szCs w:val="20"/>
              </w:rPr>
              <w:t>Location</w:t>
            </w:r>
            <w:r w:rsidRPr="00ED3C33">
              <w:rPr>
                <w:rFonts w:ascii="Century Gothic" w:eastAsia="Times New Roman" w:hAnsi="Century Gothic" w:cstheme="minorHAnsi"/>
                <w:sz w:val="20"/>
                <w:szCs w:val="20"/>
              </w:rPr>
              <w:t>:</w:t>
            </w:r>
            <w:r w:rsidR="00914677" w:rsidRPr="00DD5235">
              <w:rPr>
                <w:rFonts w:ascii="Century Gothic" w:eastAsia="Arial" w:hAnsi="Century Gothic" w:cs="Arial"/>
                <w:b/>
                <w:bCs/>
                <w:color w:val="000000" w:themeColor="text1"/>
                <w:sz w:val="20"/>
                <w:szCs w:val="20"/>
              </w:rPr>
              <w:t xml:space="preserve"> 2</w:t>
            </w:r>
            <w:r w:rsidR="00914677" w:rsidRPr="00DD5235">
              <w:rPr>
                <w:rFonts w:ascii="Century Gothic" w:eastAsia="Arial" w:hAnsi="Century Gothic" w:cs="Arial"/>
                <w:b/>
                <w:bCs/>
                <w:color w:val="000000" w:themeColor="text1"/>
                <w:sz w:val="20"/>
                <w:szCs w:val="20"/>
                <w:vertAlign w:val="superscript"/>
              </w:rPr>
              <w:t>nd</w:t>
            </w:r>
            <w:r w:rsidR="00914677" w:rsidRPr="00DD5235">
              <w:rPr>
                <w:rFonts w:ascii="Century Gothic" w:eastAsia="Arial" w:hAnsi="Century Gothic" w:cs="Arial"/>
                <w:b/>
                <w:bCs/>
                <w:color w:val="000000" w:themeColor="text1"/>
                <w:sz w:val="20"/>
                <w:szCs w:val="20"/>
              </w:rPr>
              <w:t xml:space="preserve"> Floor</w:t>
            </w:r>
            <w:r w:rsidR="00914677">
              <w:rPr>
                <w:rFonts w:ascii="Century Gothic" w:eastAsia="Arial" w:hAnsi="Century Gothic" w:cs="Arial"/>
                <w:b/>
                <w:bCs/>
                <w:color w:val="000000" w:themeColor="text1"/>
                <w:sz w:val="20"/>
                <w:szCs w:val="20"/>
              </w:rPr>
              <w:t>,</w:t>
            </w:r>
            <w:r>
              <w:rPr>
                <w:rFonts w:ascii="Century Gothic" w:eastAsia="Times New Roman" w:hAnsi="Century Gothic" w:cstheme="minorHAnsi"/>
                <w:sz w:val="20"/>
                <w:szCs w:val="20"/>
              </w:rPr>
              <w:t xml:space="preserve"> </w:t>
            </w:r>
            <w:r>
              <w:rPr>
                <w:rFonts w:ascii="Century Gothic" w:eastAsia="Times New Roman" w:hAnsi="Century Gothic" w:cstheme="minorHAnsi"/>
                <w:b/>
                <w:bCs/>
                <w:sz w:val="20"/>
                <w:szCs w:val="20"/>
              </w:rPr>
              <w:t>2</w:t>
            </w:r>
            <w:r w:rsidR="00114E61">
              <w:rPr>
                <w:rFonts w:ascii="Century Gothic" w:eastAsia="Times New Roman" w:hAnsi="Century Gothic" w:cstheme="minorHAnsi"/>
                <w:b/>
                <w:bCs/>
                <w:sz w:val="20"/>
                <w:szCs w:val="20"/>
              </w:rPr>
              <w:t>01</w:t>
            </w:r>
          </w:p>
          <w:p w14:paraId="1482E8E3" w14:textId="77777777" w:rsidR="00530A4A" w:rsidRPr="00C943BD" w:rsidRDefault="00530A4A" w:rsidP="00530A4A">
            <w:pPr>
              <w:pStyle w:val="ListParagraph"/>
              <w:spacing w:line="276" w:lineRule="auto"/>
              <w:contextualSpacing w:val="0"/>
              <w:rPr>
                <w:rFonts w:ascii="Century Gothic" w:eastAsia="Times New Roman" w:hAnsi="Century Gothic" w:cstheme="minorHAnsi"/>
                <w:sz w:val="20"/>
                <w:szCs w:val="20"/>
              </w:rPr>
            </w:pPr>
          </w:p>
          <w:p w14:paraId="52750FA6" w14:textId="7DC3EB66" w:rsidR="006D4BC4" w:rsidRPr="00C943BD" w:rsidRDefault="002B32F0" w:rsidP="006D4BC4">
            <w:pPr>
              <w:pStyle w:val="ListParagraph"/>
              <w:numPr>
                <w:ilvl w:val="0"/>
                <w:numId w:val="8"/>
              </w:numPr>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u w:val="single"/>
              </w:rPr>
              <w:t>Energy</w:t>
            </w:r>
            <w:r w:rsidRPr="00C943BD">
              <w:rPr>
                <w:rFonts w:ascii="Century Gothic" w:eastAsia="Times New Roman" w:hAnsi="Century Gothic" w:cstheme="minorHAnsi"/>
                <w:sz w:val="20"/>
                <w:szCs w:val="20"/>
              </w:rPr>
              <w:t>: oil and gas, nuclear, renewables, carbon capture, energy efficiency and conservation</w:t>
            </w:r>
          </w:p>
          <w:p w14:paraId="32C089C0" w14:textId="77777777" w:rsidR="006D4BC4" w:rsidRPr="00C943BD" w:rsidRDefault="006D4BC4" w:rsidP="006D4BC4">
            <w:pPr>
              <w:pStyle w:val="ListParagraph"/>
              <w:spacing w:line="276" w:lineRule="auto"/>
              <w:contextualSpacing w:val="0"/>
              <w:rPr>
                <w:rFonts w:ascii="Century Gothic" w:eastAsia="Times New Roman" w:hAnsi="Century Gothic" w:cstheme="minorHAnsi"/>
                <w:sz w:val="20"/>
                <w:szCs w:val="20"/>
              </w:rPr>
            </w:pPr>
          </w:p>
          <w:p w14:paraId="606033E5" w14:textId="6A94371F" w:rsidR="006D4BC4" w:rsidRDefault="006D4BC4" w:rsidP="006D4BC4">
            <w:pPr>
              <w:pStyle w:val="ListParagraph"/>
              <w:spacing w:line="276" w:lineRule="auto"/>
              <w:contextualSpacing w:val="0"/>
              <w:rPr>
                <w:rFonts w:ascii="Century Gothic" w:eastAsia="Times New Roman" w:hAnsi="Century Gothic" w:cstheme="minorHAnsi"/>
                <w:sz w:val="20"/>
                <w:szCs w:val="20"/>
              </w:rPr>
            </w:pPr>
            <w:r w:rsidRPr="00C943BD">
              <w:rPr>
                <w:rFonts w:ascii="Century Gothic" w:eastAsia="Times New Roman" w:hAnsi="Century Gothic" w:cstheme="minorHAnsi"/>
                <w:b/>
                <w:bCs/>
                <w:sz w:val="20"/>
                <w:szCs w:val="20"/>
              </w:rPr>
              <w:t>Moderator</w:t>
            </w:r>
            <w:r w:rsidRPr="00C943BD">
              <w:rPr>
                <w:rFonts w:ascii="Century Gothic" w:eastAsia="Times New Roman" w:hAnsi="Century Gothic" w:cstheme="minorHAnsi"/>
                <w:sz w:val="20"/>
                <w:szCs w:val="20"/>
              </w:rPr>
              <w:t>: Deputy Secretary for Energy Le-Quyen Nguyen</w:t>
            </w:r>
          </w:p>
          <w:p w14:paraId="258C0C61" w14:textId="791173D2" w:rsidR="00ED3C33" w:rsidRPr="00ED3C33" w:rsidRDefault="00ED3C33" w:rsidP="006D4BC4">
            <w:pPr>
              <w:pStyle w:val="ListParagraph"/>
              <w:spacing w:line="276" w:lineRule="auto"/>
              <w:contextualSpacing w:val="0"/>
              <w:rPr>
                <w:rFonts w:ascii="Century Gothic" w:eastAsia="Times New Roman" w:hAnsi="Century Gothic" w:cstheme="minorHAnsi"/>
                <w:b/>
                <w:bCs/>
                <w:sz w:val="20"/>
                <w:szCs w:val="20"/>
              </w:rPr>
            </w:pPr>
            <w:r>
              <w:rPr>
                <w:rFonts w:ascii="Century Gothic" w:eastAsia="Times New Roman" w:hAnsi="Century Gothic" w:cstheme="minorHAnsi"/>
                <w:b/>
                <w:bCs/>
                <w:sz w:val="20"/>
                <w:szCs w:val="20"/>
              </w:rPr>
              <w:t>Location</w:t>
            </w:r>
            <w:r w:rsidRPr="00ED3C33">
              <w:rPr>
                <w:rFonts w:ascii="Century Gothic" w:eastAsia="Times New Roman" w:hAnsi="Century Gothic" w:cstheme="minorHAnsi"/>
                <w:sz w:val="20"/>
                <w:szCs w:val="20"/>
              </w:rPr>
              <w:t>:</w:t>
            </w:r>
            <w:r>
              <w:rPr>
                <w:rFonts w:ascii="Century Gothic" w:eastAsia="Times New Roman" w:hAnsi="Century Gothic" w:cstheme="minorHAnsi"/>
                <w:sz w:val="20"/>
                <w:szCs w:val="20"/>
              </w:rPr>
              <w:t xml:space="preserve"> </w:t>
            </w:r>
            <w:r w:rsidR="00914677" w:rsidRPr="00DD5235">
              <w:rPr>
                <w:rFonts w:ascii="Century Gothic" w:eastAsia="Arial" w:hAnsi="Century Gothic" w:cs="Arial"/>
                <w:b/>
                <w:bCs/>
                <w:color w:val="000000" w:themeColor="text1"/>
                <w:sz w:val="20"/>
                <w:szCs w:val="20"/>
              </w:rPr>
              <w:t>2</w:t>
            </w:r>
            <w:r w:rsidR="00914677" w:rsidRPr="00DD5235">
              <w:rPr>
                <w:rFonts w:ascii="Century Gothic" w:eastAsia="Arial" w:hAnsi="Century Gothic" w:cs="Arial"/>
                <w:b/>
                <w:bCs/>
                <w:color w:val="000000" w:themeColor="text1"/>
                <w:sz w:val="20"/>
                <w:szCs w:val="20"/>
                <w:vertAlign w:val="superscript"/>
              </w:rPr>
              <w:t>nd</w:t>
            </w:r>
            <w:r w:rsidR="00914677" w:rsidRPr="00DD5235">
              <w:rPr>
                <w:rFonts w:ascii="Century Gothic" w:eastAsia="Arial" w:hAnsi="Century Gothic" w:cs="Arial"/>
                <w:b/>
                <w:bCs/>
                <w:color w:val="000000" w:themeColor="text1"/>
                <w:sz w:val="20"/>
                <w:szCs w:val="20"/>
              </w:rPr>
              <w:t xml:space="preserve"> Floor</w:t>
            </w:r>
            <w:r w:rsidR="00914677">
              <w:rPr>
                <w:rFonts w:ascii="Century Gothic" w:eastAsia="Arial" w:hAnsi="Century Gothic" w:cs="Arial"/>
                <w:b/>
                <w:bCs/>
                <w:color w:val="000000" w:themeColor="text1"/>
                <w:sz w:val="20"/>
                <w:szCs w:val="20"/>
              </w:rPr>
              <w:t>,</w:t>
            </w:r>
            <w:r w:rsidR="00914677">
              <w:rPr>
                <w:rFonts w:ascii="Century Gothic" w:eastAsiaTheme="minorEastAsia" w:hAnsi="Century Gothic"/>
                <w:b/>
                <w:bCs/>
                <w:sz w:val="20"/>
                <w:szCs w:val="20"/>
              </w:rPr>
              <w:t xml:space="preserve"> </w:t>
            </w:r>
            <w:r>
              <w:rPr>
                <w:rFonts w:ascii="Century Gothic" w:eastAsia="Times New Roman" w:hAnsi="Century Gothic" w:cstheme="minorHAnsi"/>
                <w:b/>
                <w:bCs/>
                <w:sz w:val="20"/>
                <w:szCs w:val="20"/>
              </w:rPr>
              <w:t>221-A</w:t>
            </w:r>
          </w:p>
          <w:p w14:paraId="01E2F7EB" w14:textId="1D063773" w:rsidR="002B32F0" w:rsidRPr="00C943BD" w:rsidRDefault="002B32F0" w:rsidP="002B32F0">
            <w:pPr>
              <w:spacing w:line="276" w:lineRule="auto"/>
              <w:rPr>
                <w:rFonts w:ascii="Century Gothic" w:eastAsiaTheme="minorEastAsia" w:hAnsi="Century Gothic"/>
                <w:color w:val="000000" w:themeColor="text1"/>
                <w:sz w:val="20"/>
                <w:szCs w:val="20"/>
              </w:rPr>
            </w:pPr>
          </w:p>
        </w:tc>
      </w:tr>
      <w:tr w:rsidR="002B32F0" w:rsidRPr="00C943BD" w14:paraId="3535B7F5" w14:textId="77777777" w:rsidTr="000E5AB7">
        <w:trPr>
          <w:trHeight w:val="570"/>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6A69DD" w14:textId="2FC3BE60" w:rsidR="002B32F0" w:rsidRPr="00C943BD" w:rsidRDefault="00267E35" w:rsidP="002B32F0">
            <w:pPr>
              <w:spacing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3</w:t>
            </w:r>
            <w:r w:rsidR="002B32F0" w:rsidRPr="00C943BD">
              <w:rPr>
                <w:rFonts w:ascii="Century Gothic" w:eastAsia="Arial" w:hAnsi="Century Gothic" w:cs="Arial"/>
                <w:color w:val="000000" w:themeColor="text1"/>
                <w:sz w:val="20"/>
                <w:szCs w:val="20"/>
              </w:rPr>
              <w:t>:</w:t>
            </w:r>
            <w:r w:rsidRPr="00C943BD">
              <w:rPr>
                <w:rFonts w:ascii="Century Gothic" w:eastAsia="Arial" w:hAnsi="Century Gothic" w:cs="Arial"/>
                <w:color w:val="000000" w:themeColor="text1"/>
                <w:sz w:val="20"/>
                <w:szCs w:val="20"/>
              </w:rPr>
              <w:t>2</w:t>
            </w:r>
            <w:r w:rsidR="007345BE" w:rsidRPr="00C943BD">
              <w:rPr>
                <w:rFonts w:ascii="Century Gothic" w:eastAsia="Arial" w:hAnsi="Century Gothic" w:cs="Arial"/>
                <w:color w:val="000000" w:themeColor="text1"/>
                <w:sz w:val="20"/>
                <w:szCs w:val="20"/>
              </w:rPr>
              <w:t>0</w:t>
            </w:r>
            <w:r w:rsidR="002B32F0" w:rsidRPr="00C943BD">
              <w:rPr>
                <w:rFonts w:ascii="Century Gothic" w:eastAsia="Arial" w:hAnsi="Century Gothic" w:cs="Arial"/>
                <w:color w:val="000000" w:themeColor="text1"/>
                <w:sz w:val="20"/>
                <w:szCs w:val="20"/>
              </w:rPr>
              <w:t>-</w:t>
            </w:r>
            <w:r w:rsidR="00A2019F" w:rsidRPr="00C943BD">
              <w:rPr>
                <w:rFonts w:ascii="Century Gothic" w:eastAsia="Arial" w:hAnsi="Century Gothic" w:cs="Arial"/>
                <w:color w:val="000000" w:themeColor="text1"/>
                <w:sz w:val="20"/>
                <w:szCs w:val="20"/>
              </w:rPr>
              <w:t>3</w:t>
            </w:r>
            <w:r w:rsidR="002B32F0" w:rsidRPr="00C943BD">
              <w:rPr>
                <w:rFonts w:ascii="Century Gothic" w:eastAsia="Arial" w:hAnsi="Century Gothic" w:cs="Arial"/>
                <w:color w:val="000000" w:themeColor="text1"/>
                <w:sz w:val="20"/>
                <w:szCs w:val="20"/>
              </w:rPr>
              <w:t>:</w:t>
            </w:r>
            <w:r w:rsidR="00A2019F" w:rsidRPr="00C943BD">
              <w:rPr>
                <w:rFonts w:ascii="Century Gothic" w:eastAsia="Arial" w:hAnsi="Century Gothic" w:cs="Arial"/>
                <w:color w:val="000000" w:themeColor="text1"/>
                <w:sz w:val="20"/>
                <w:szCs w:val="20"/>
              </w:rPr>
              <w:t>3</w:t>
            </w:r>
            <w:r w:rsidR="007345BE" w:rsidRPr="00C943BD">
              <w:rPr>
                <w:rFonts w:ascii="Century Gothic" w:eastAsia="Arial" w:hAnsi="Century Gothic" w:cs="Arial"/>
                <w:color w:val="000000" w:themeColor="text1"/>
                <w:sz w:val="20"/>
                <w:szCs w:val="20"/>
              </w:rPr>
              <w:t>5</w:t>
            </w:r>
            <w:r w:rsidR="002B32F0" w:rsidRPr="00C943BD">
              <w:rPr>
                <w:rFonts w:ascii="Century Gothic" w:eastAsia="Arial" w:hAnsi="Century Gothic" w:cs="Arial"/>
                <w:color w:val="000000" w:themeColor="text1"/>
                <w:sz w:val="20"/>
                <w:szCs w:val="20"/>
              </w:rPr>
              <w:t xml:space="preserve"> pm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9522A" w14:textId="6D186C45" w:rsidR="002B32F0" w:rsidRPr="00C943BD" w:rsidRDefault="002B32F0" w:rsidP="002B32F0">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Break</w:t>
            </w:r>
          </w:p>
        </w:tc>
      </w:tr>
      <w:tr w:rsidR="002B32F0" w:rsidRPr="00C943BD" w14:paraId="0F723998" w14:textId="77777777" w:rsidTr="000E5AB7">
        <w:trPr>
          <w:trHeight w:val="570"/>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2F4804" w14:textId="15727619" w:rsidR="002B32F0" w:rsidRPr="00C943BD" w:rsidRDefault="00B209E8" w:rsidP="002B32F0">
            <w:pPr>
              <w:spacing w:before="200" w:after="200" w:line="276" w:lineRule="auto"/>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3:35</w:t>
            </w:r>
            <w:r w:rsidR="00203A62" w:rsidRPr="00C943BD">
              <w:rPr>
                <w:rFonts w:ascii="Century Gothic" w:eastAsia="Arial" w:hAnsi="Century Gothic" w:cs="Arial"/>
                <w:color w:val="000000" w:themeColor="text1"/>
                <w:sz w:val="20"/>
                <w:szCs w:val="20"/>
              </w:rPr>
              <w:t>-</w:t>
            </w:r>
            <w:r w:rsidR="00CA7CA2" w:rsidRPr="00C943BD">
              <w:rPr>
                <w:rFonts w:ascii="Century Gothic" w:eastAsia="Arial" w:hAnsi="Century Gothic" w:cs="Arial"/>
                <w:color w:val="000000" w:themeColor="text1"/>
                <w:sz w:val="20"/>
                <w:szCs w:val="20"/>
              </w:rPr>
              <w:t>4</w:t>
            </w:r>
            <w:r w:rsidR="00C63DFB" w:rsidRPr="00C943BD">
              <w:rPr>
                <w:rFonts w:ascii="Century Gothic" w:eastAsia="Arial" w:hAnsi="Century Gothic" w:cs="Arial"/>
                <w:color w:val="000000" w:themeColor="text1"/>
                <w:sz w:val="20"/>
                <w:szCs w:val="20"/>
              </w:rPr>
              <w:t xml:space="preserve"> pm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9C2B5" w14:textId="68D907F0" w:rsidR="00702B41" w:rsidRPr="00C943BD" w:rsidRDefault="00702B41" w:rsidP="00702B41">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Plenary</w:t>
            </w:r>
            <w:r w:rsidR="00585E23" w:rsidRPr="00C943BD">
              <w:rPr>
                <w:rFonts w:ascii="Century Gothic" w:eastAsiaTheme="minorEastAsia" w:hAnsi="Century Gothic"/>
                <w:b/>
                <w:bCs/>
                <w:color w:val="000000" w:themeColor="text1"/>
                <w:sz w:val="20"/>
                <w:szCs w:val="20"/>
              </w:rPr>
              <w:t xml:space="preserve">: </w:t>
            </w:r>
            <w:r w:rsidRPr="00C943BD">
              <w:rPr>
                <w:rFonts w:ascii="Century Gothic" w:eastAsiaTheme="minorEastAsia" w:hAnsi="Century Gothic"/>
                <w:b/>
                <w:bCs/>
                <w:color w:val="000000" w:themeColor="text1"/>
                <w:sz w:val="20"/>
                <w:szCs w:val="20"/>
              </w:rPr>
              <w:t xml:space="preserve">What </w:t>
            </w:r>
            <w:r w:rsidR="00585E23" w:rsidRPr="00C943BD">
              <w:rPr>
                <w:rFonts w:ascii="Century Gothic" w:eastAsiaTheme="minorEastAsia" w:hAnsi="Century Gothic"/>
                <w:b/>
                <w:bCs/>
                <w:color w:val="000000" w:themeColor="text1"/>
                <w:sz w:val="20"/>
                <w:szCs w:val="20"/>
              </w:rPr>
              <w:t>H</w:t>
            </w:r>
            <w:r w:rsidRPr="00C943BD">
              <w:rPr>
                <w:rFonts w:ascii="Century Gothic" w:eastAsiaTheme="minorEastAsia" w:hAnsi="Century Gothic"/>
                <w:b/>
                <w:bCs/>
                <w:color w:val="000000" w:themeColor="text1"/>
                <w:sz w:val="20"/>
                <w:szCs w:val="20"/>
              </w:rPr>
              <w:t xml:space="preserve">ave </w:t>
            </w:r>
            <w:r w:rsidR="00585E23" w:rsidRPr="00C943BD">
              <w:rPr>
                <w:rFonts w:ascii="Century Gothic" w:eastAsiaTheme="minorEastAsia" w:hAnsi="Century Gothic"/>
                <w:b/>
                <w:bCs/>
                <w:color w:val="000000" w:themeColor="text1"/>
                <w:sz w:val="20"/>
                <w:szCs w:val="20"/>
              </w:rPr>
              <w:t>W</w:t>
            </w:r>
            <w:r w:rsidRPr="00C943BD">
              <w:rPr>
                <w:rFonts w:ascii="Century Gothic" w:eastAsiaTheme="minorEastAsia" w:hAnsi="Century Gothic"/>
                <w:b/>
                <w:bCs/>
                <w:color w:val="000000" w:themeColor="text1"/>
                <w:sz w:val="20"/>
                <w:szCs w:val="20"/>
              </w:rPr>
              <w:t xml:space="preserve">e </w:t>
            </w:r>
            <w:r w:rsidR="00585E23" w:rsidRPr="00C943BD">
              <w:rPr>
                <w:rFonts w:ascii="Century Gothic" w:eastAsiaTheme="minorEastAsia" w:hAnsi="Century Gothic"/>
                <w:b/>
                <w:bCs/>
                <w:color w:val="000000" w:themeColor="text1"/>
                <w:sz w:val="20"/>
                <w:szCs w:val="20"/>
              </w:rPr>
              <w:t>L</w:t>
            </w:r>
            <w:r w:rsidRPr="00C943BD">
              <w:rPr>
                <w:rFonts w:ascii="Century Gothic" w:eastAsiaTheme="minorEastAsia" w:hAnsi="Century Gothic"/>
                <w:b/>
                <w:bCs/>
                <w:color w:val="000000" w:themeColor="text1"/>
                <w:sz w:val="20"/>
                <w:szCs w:val="20"/>
              </w:rPr>
              <w:t xml:space="preserve">earned &amp; </w:t>
            </w:r>
            <w:r w:rsidR="00585E23" w:rsidRPr="00C943BD">
              <w:rPr>
                <w:rFonts w:ascii="Century Gothic" w:eastAsiaTheme="minorEastAsia" w:hAnsi="Century Gothic"/>
                <w:b/>
                <w:bCs/>
                <w:color w:val="000000" w:themeColor="text1"/>
                <w:sz w:val="20"/>
                <w:szCs w:val="20"/>
              </w:rPr>
              <w:t>W</w:t>
            </w:r>
            <w:r w:rsidRPr="00C943BD">
              <w:rPr>
                <w:rFonts w:ascii="Century Gothic" w:eastAsiaTheme="minorEastAsia" w:hAnsi="Century Gothic"/>
                <w:b/>
                <w:bCs/>
                <w:color w:val="000000" w:themeColor="text1"/>
                <w:sz w:val="20"/>
                <w:szCs w:val="20"/>
              </w:rPr>
              <w:t xml:space="preserve">hat’s </w:t>
            </w:r>
            <w:r w:rsidR="00585E23" w:rsidRPr="00C943BD">
              <w:rPr>
                <w:rFonts w:ascii="Century Gothic" w:eastAsiaTheme="minorEastAsia" w:hAnsi="Century Gothic"/>
                <w:b/>
                <w:bCs/>
                <w:color w:val="000000" w:themeColor="text1"/>
                <w:sz w:val="20"/>
                <w:szCs w:val="20"/>
              </w:rPr>
              <w:t>N</w:t>
            </w:r>
            <w:r w:rsidRPr="00C943BD">
              <w:rPr>
                <w:rFonts w:ascii="Century Gothic" w:eastAsiaTheme="minorEastAsia" w:hAnsi="Century Gothic"/>
                <w:b/>
                <w:bCs/>
                <w:color w:val="000000" w:themeColor="text1"/>
                <w:sz w:val="20"/>
                <w:szCs w:val="20"/>
              </w:rPr>
              <w:t xml:space="preserve">ext? </w:t>
            </w:r>
          </w:p>
          <w:p w14:paraId="58727176" w14:textId="3DEF55EB" w:rsidR="006D4BC4" w:rsidRPr="00C943BD" w:rsidRDefault="006D4BC4" w:rsidP="00702B41">
            <w:pPr>
              <w:spacing w:before="20" w:after="20" w:line="276" w:lineRule="auto"/>
              <w:contextualSpacing/>
              <w:rPr>
                <w:rFonts w:ascii="Century Gothic" w:eastAsiaTheme="minorEastAsia" w:hAnsi="Century Gothic"/>
                <w:b/>
                <w:bCs/>
                <w:color w:val="000000" w:themeColor="text1"/>
                <w:sz w:val="20"/>
                <w:szCs w:val="20"/>
              </w:rPr>
            </w:pPr>
          </w:p>
          <w:p w14:paraId="491F7325" w14:textId="71F04A56" w:rsidR="00702B41" w:rsidRPr="00C943BD" w:rsidRDefault="00702B41" w:rsidP="00702B41">
            <w:pPr>
              <w:pStyle w:val="ListParagraph"/>
              <w:numPr>
                <w:ilvl w:val="0"/>
                <w:numId w:val="3"/>
              </w:numPr>
              <w:spacing w:before="20" w:after="20" w:line="276" w:lineRule="auto"/>
              <w:rPr>
                <w:rFonts w:ascii="Century Gothic" w:eastAsiaTheme="minorEastAsia" w:hAnsi="Century Gothic"/>
                <w:i/>
                <w:iCs/>
                <w:color w:val="000000" w:themeColor="text1"/>
                <w:sz w:val="20"/>
                <w:szCs w:val="20"/>
              </w:rPr>
            </w:pPr>
            <w:r w:rsidRPr="00C943BD">
              <w:rPr>
                <w:rFonts w:ascii="Century Gothic" w:eastAsiaTheme="minorEastAsia" w:hAnsi="Century Gothic"/>
                <w:b/>
                <w:bCs/>
                <w:color w:val="000000" w:themeColor="text1"/>
                <w:sz w:val="20"/>
                <w:szCs w:val="20"/>
              </w:rPr>
              <w:t>Key Insights and take</w:t>
            </w:r>
            <w:r w:rsidR="00C63DFB" w:rsidRPr="00C943BD">
              <w:rPr>
                <w:rFonts w:ascii="Century Gothic" w:eastAsiaTheme="minorEastAsia" w:hAnsi="Century Gothic"/>
                <w:b/>
                <w:bCs/>
                <w:color w:val="000000" w:themeColor="text1"/>
                <w:sz w:val="20"/>
                <w:szCs w:val="20"/>
              </w:rPr>
              <w:t>-</w:t>
            </w:r>
            <w:r w:rsidRPr="00C943BD">
              <w:rPr>
                <w:rFonts w:ascii="Century Gothic" w:eastAsiaTheme="minorEastAsia" w:hAnsi="Century Gothic"/>
                <w:b/>
                <w:bCs/>
                <w:color w:val="000000" w:themeColor="text1"/>
                <w:sz w:val="20"/>
                <w:szCs w:val="20"/>
              </w:rPr>
              <w:t>aways</w:t>
            </w:r>
            <w:r w:rsidRPr="00C943BD">
              <w:rPr>
                <w:rFonts w:ascii="Century Gothic" w:eastAsiaTheme="minorEastAsia" w:hAnsi="Century Gothic"/>
                <w:color w:val="000000" w:themeColor="text1"/>
                <w:sz w:val="20"/>
                <w:szCs w:val="20"/>
              </w:rPr>
              <w:t xml:space="preserve">: Instant polling will be used to gather </w:t>
            </w:r>
            <w:proofErr w:type="gramStart"/>
            <w:r w:rsidRPr="00C943BD">
              <w:rPr>
                <w:rFonts w:ascii="Century Gothic" w:eastAsiaTheme="minorEastAsia" w:hAnsi="Century Gothic"/>
                <w:color w:val="000000" w:themeColor="text1"/>
                <w:sz w:val="20"/>
                <w:szCs w:val="20"/>
              </w:rPr>
              <w:t>feedback</w:t>
            </w:r>
            <w:proofErr w:type="gramEnd"/>
            <w:r w:rsidRPr="00C943BD">
              <w:rPr>
                <w:rFonts w:ascii="Century Gothic" w:eastAsiaTheme="minorEastAsia" w:hAnsi="Century Gothic"/>
                <w:color w:val="000000" w:themeColor="text1"/>
                <w:sz w:val="20"/>
                <w:szCs w:val="20"/>
              </w:rPr>
              <w:t xml:space="preserve"> </w:t>
            </w:r>
          </w:p>
          <w:p w14:paraId="569120AA" w14:textId="39949A93" w:rsidR="00702B41" w:rsidRPr="00C943BD" w:rsidRDefault="00702B41" w:rsidP="00702B41">
            <w:pPr>
              <w:pStyle w:val="ListParagraph"/>
              <w:numPr>
                <w:ilvl w:val="0"/>
                <w:numId w:val="3"/>
              </w:numPr>
              <w:spacing w:before="20" w:after="20" w:line="276" w:lineRule="auto"/>
              <w:rPr>
                <w:rFonts w:ascii="Century Gothic" w:eastAsiaTheme="minorEastAsia" w:hAnsi="Century Gothic"/>
                <w:b/>
                <w:bCs/>
                <w:i/>
                <w:iCs/>
                <w:color w:val="000000" w:themeColor="text1"/>
                <w:sz w:val="20"/>
                <w:szCs w:val="20"/>
              </w:rPr>
            </w:pPr>
            <w:r w:rsidRPr="00C943BD">
              <w:rPr>
                <w:rFonts w:ascii="Century Gothic" w:eastAsiaTheme="minorEastAsia" w:hAnsi="Century Gothic"/>
                <w:b/>
                <w:bCs/>
                <w:color w:val="000000" w:themeColor="text1"/>
                <w:sz w:val="20"/>
                <w:szCs w:val="20"/>
              </w:rPr>
              <w:t xml:space="preserve">Dialogue on next </w:t>
            </w:r>
            <w:proofErr w:type="gramStart"/>
            <w:r w:rsidRPr="00C943BD">
              <w:rPr>
                <w:rFonts w:ascii="Century Gothic" w:eastAsiaTheme="minorEastAsia" w:hAnsi="Century Gothic"/>
                <w:b/>
                <w:bCs/>
                <w:color w:val="000000" w:themeColor="text1"/>
                <w:sz w:val="20"/>
                <w:szCs w:val="20"/>
              </w:rPr>
              <w:t>steps</w:t>
            </w:r>
            <w:proofErr w:type="gramEnd"/>
            <w:r w:rsidRPr="00C943BD">
              <w:rPr>
                <w:rFonts w:ascii="Century Gothic" w:eastAsiaTheme="minorEastAsia" w:hAnsi="Century Gothic"/>
                <w:b/>
                <w:bCs/>
                <w:color w:val="000000" w:themeColor="text1"/>
                <w:sz w:val="20"/>
                <w:szCs w:val="20"/>
              </w:rPr>
              <w:t xml:space="preserve"> </w:t>
            </w:r>
          </w:p>
          <w:p w14:paraId="189F0BE0" w14:textId="77777777" w:rsidR="00702B41" w:rsidRPr="00C943BD" w:rsidRDefault="00702B41" w:rsidP="00702B41">
            <w:pPr>
              <w:pStyle w:val="ListParagraph"/>
              <w:numPr>
                <w:ilvl w:val="1"/>
                <w:numId w:val="3"/>
              </w:numPr>
              <w:spacing w:before="20" w:after="20" w:line="276" w:lineRule="auto"/>
              <w:rPr>
                <w:rFonts w:ascii="Century Gothic" w:eastAsiaTheme="minorEastAsia" w:hAnsi="Century Gothic"/>
                <w:i/>
                <w:iCs/>
                <w:color w:val="000000" w:themeColor="text1"/>
                <w:sz w:val="20"/>
                <w:szCs w:val="20"/>
              </w:rPr>
            </w:pPr>
            <w:r w:rsidRPr="00C943BD">
              <w:rPr>
                <w:rFonts w:ascii="Century Gothic" w:eastAsiaTheme="minorEastAsia" w:hAnsi="Century Gothic"/>
                <w:color w:val="000000" w:themeColor="text1"/>
                <w:sz w:val="20"/>
                <w:szCs w:val="20"/>
              </w:rPr>
              <w:t xml:space="preserve">Context setting from </w:t>
            </w:r>
            <w:proofErr w:type="gramStart"/>
            <w:r w:rsidRPr="00C943BD">
              <w:rPr>
                <w:rFonts w:ascii="Century Gothic" w:eastAsiaTheme="minorEastAsia" w:hAnsi="Century Gothic"/>
                <w:color w:val="000000" w:themeColor="text1"/>
                <w:sz w:val="20"/>
                <w:szCs w:val="20"/>
              </w:rPr>
              <w:t>CNRA</w:t>
            </w:r>
            <w:proofErr w:type="gramEnd"/>
          </w:p>
          <w:p w14:paraId="28975C5B" w14:textId="77777777" w:rsidR="00702B41" w:rsidRPr="00C943BD" w:rsidRDefault="00702B41" w:rsidP="00702B41">
            <w:pPr>
              <w:pStyle w:val="ListParagraph"/>
              <w:numPr>
                <w:ilvl w:val="1"/>
                <w:numId w:val="3"/>
              </w:numPr>
              <w:spacing w:before="20" w:after="20" w:line="276" w:lineRule="auto"/>
              <w:rPr>
                <w:rFonts w:ascii="Century Gothic" w:eastAsiaTheme="minorEastAsia" w:hAnsi="Century Gothic"/>
                <w:i/>
                <w:iCs/>
                <w:color w:val="000000" w:themeColor="text1"/>
                <w:sz w:val="20"/>
                <w:szCs w:val="20"/>
              </w:rPr>
            </w:pPr>
            <w:r w:rsidRPr="00C943BD">
              <w:rPr>
                <w:rFonts w:ascii="Century Gothic" w:eastAsiaTheme="minorEastAsia" w:hAnsi="Century Gothic"/>
                <w:color w:val="000000" w:themeColor="text1"/>
                <w:sz w:val="20"/>
                <w:szCs w:val="20"/>
              </w:rPr>
              <w:lastRenderedPageBreak/>
              <w:t>Discussion at the table level as to next steps</w:t>
            </w:r>
          </w:p>
          <w:p w14:paraId="40BF87FA" w14:textId="77777777" w:rsidR="002B32F0" w:rsidRPr="00C943BD" w:rsidRDefault="00702B41" w:rsidP="00702B41">
            <w:pPr>
              <w:pStyle w:val="ListParagraph"/>
              <w:spacing w:line="276" w:lineRule="auto"/>
              <w:contextualSpacing w:val="0"/>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Through the instant poll each table will suggest three specific next steps/ actions the agency should consider</w:t>
            </w:r>
          </w:p>
          <w:p w14:paraId="6A12E8B5" w14:textId="51BEC994" w:rsidR="009C7D96" w:rsidRPr="00C943BD" w:rsidRDefault="009C7D96" w:rsidP="00702B41">
            <w:pPr>
              <w:pStyle w:val="ListParagraph"/>
              <w:spacing w:line="276" w:lineRule="auto"/>
              <w:contextualSpacing w:val="0"/>
              <w:rPr>
                <w:rFonts w:ascii="Century Gothic" w:eastAsiaTheme="minorEastAsia" w:hAnsi="Century Gothic"/>
                <w:color w:val="000000" w:themeColor="text1"/>
                <w:sz w:val="20"/>
                <w:szCs w:val="20"/>
              </w:rPr>
            </w:pPr>
          </w:p>
        </w:tc>
      </w:tr>
      <w:tr w:rsidR="002B32F0" w:rsidRPr="00C943BD" w14:paraId="411029A3" w14:textId="77777777" w:rsidTr="000E5AB7">
        <w:trPr>
          <w:trHeight w:val="570"/>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514DB3" w14:textId="4AD040BE" w:rsidR="002B32F0" w:rsidRPr="00C943BD" w:rsidRDefault="00AB4C9A" w:rsidP="002B32F0">
            <w:pPr>
              <w:spacing w:line="276" w:lineRule="auto"/>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lastRenderedPageBreak/>
              <w:t xml:space="preserve">  </w:t>
            </w:r>
            <w:r w:rsidR="00CA7CA2" w:rsidRPr="00C943BD">
              <w:rPr>
                <w:rFonts w:ascii="Century Gothic" w:eastAsia="Arial" w:hAnsi="Century Gothic" w:cs="Arial"/>
                <w:color w:val="000000" w:themeColor="text1"/>
                <w:sz w:val="20"/>
                <w:szCs w:val="20"/>
              </w:rPr>
              <w:t>4-4:20 pm</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29322E" w14:textId="77777777" w:rsidR="00702B41" w:rsidRPr="00C943BD" w:rsidRDefault="00702B41" w:rsidP="00702B41">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Closing Comments</w:t>
            </w:r>
          </w:p>
          <w:p w14:paraId="7FCCEA55" w14:textId="77777777" w:rsidR="002B32F0" w:rsidRPr="00C943BD" w:rsidRDefault="00CA7CA2" w:rsidP="00702B41">
            <w:pPr>
              <w:spacing w:line="276" w:lineRule="auto"/>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 xml:space="preserve">Jose </w:t>
            </w:r>
            <w:r w:rsidR="00723AC4" w:rsidRPr="00C943BD">
              <w:rPr>
                <w:rFonts w:ascii="Century Gothic" w:eastAsiaTheme="minorEastAsia" w:hAnsi="Century Gothic"/>
                <w:color w:val="000000" w:themeColor="text1"/>
                <w:sz w:val="20"/>
                <w:szCs w:val="20"/>
              </w:rPr>
              <w:t xml:space="preserve">G. </w:t>
            </w:r>
            <w:r w:rsidRPr="00C943BD">
              <w:rPr>
                <w:rFonts w:ascii="Century Gothic" w:eastAsiaTheme="minorEastAsia" w:hAnsi="Century Gothic"/>
                <w:color w:val="000000" w:themeColor="text1"/>
                <w:sz w:val="20"/>
                <w:szCs w:val="20"/>
              </w:rPr>
              <w:t xml:space="preserve">Gonzalez, </w:t>
            </w:r>
            <w:r w:rsidR="003F2597" w:rsidRPr="00C943BD">
              <w:rPr>
                <w:rFonts w:ascii="Century Gothic" w:eastAsiaTheme="minorEastAsia" w:hAnsi="Century Gothic"/>
                <w:color w:val="000000" w:themeColor="text1"/>
                <w:sz w:val="20"/>
                <w:szCs w:val="20"/>
              </w:rPr>
              <w:t xml:space="preserve">founder </w:t>
            </w:r>
            <w:r w:rsidRPr="00C943BD">
              <w:rPr>
                <w:rFonts w:ascii="Century Gothic" w:eastAsiaTheme="minorEastAsia" w:hAnsi="Century Gothic"/>
                <w:color w:val="000000" w:themeColor="text1"/>
                <w:sz w:val="20"/>
                <w:szCs w:val="20"/>
              </w:rPr>
              <w:t>Latino Outdoors</w:t>
            </w:r>
            <w:r w:rsidR="003F2597" w:rsidRPr="00C943BD">
              <w:rPr>
                <w:rFonts w:ascii="Century Gothic" w:eastAsiaTheme="minorEastAsia" w:hAnsi="Century Gothic"/>
                <w:color w:val="000000" w:themeColor="text1"/>
                <w:sz w:val="20"/>
                <w:szCs w:val="20"/>
              </w:rPr>
              <w:t xml:space="preserve"> and Equity Officer East Bay Regional Park District</w:t>
            </w:r>
          </w:p>
          <w:p w14:paraId="343C44A9" w14:textId="697DCDBE" w:rsidR="00C12285" w:rsidRPr="00C943BD" w:rsidRDefault="00C12285" w:rsidP="00702B41">
            <w:pPr>
              <w:spacing w:line="276" w:lineRule="auto"/>
              <w:rPr>
                <w:rFonts w:ascii="Century Gothic" w:eastAsiaTheme="minorEastAsia" w:hAnsi="Century Gothic"/>
                <w:b/>
                <w:bCs/>
                <w:color w:val="000000" w:themeColor="text1"/>
                <w:sz w:val="20"/>
                <w:szCs w:val="20"/>
              </w:rPr>
            </w:pPr>
          </w:p>
        </w:tc>
      </w:tr>
      <w:tr w:rsidR="002B32F0" w:rsidRPr="00C943BD" w14:paraId="7844EA84" w14:textId="77777777" w:rsidTr="000E5AB7">
        <w:trPr>
          <w:trHeight w:val="786"/>
        </w:trPr>
        <w:tc>
          <w:tcPr>
            <w:tcW w:w="24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8392E1" w14:textId="754F5349" w:rsidR="002B32F0" w:rsidRPr="00C943BD" w:rsidRDefault="002B32F0" w:rsidP="002B32F0">
            <w:pPr>
              <w:spacing w:line="276" w:lineRule="auto"/>
              <w:contextualSpacing/>
              <w:rPr>
                <w:rFonts w:ascii="Century Gothic" w:eastAsia="Arial" w:hAnsi="Century Gothic" w:cs="Arial"/>
                <w:sz w:val="20"/>
                <w:szCs w:val="20"/>
              </w:rPr>
            </w:pPr>
            <w:r w:rsidRPr="00C943BD">
              <w:rPr>
                <w:rFonts w:ascii="Century Gothic" w:eastAsia="Arial" w:hAnsi="Century Gothic" w:cs="Arial"/>
                <w:color w:val="000000" w:themeColor="text1"/>
                <w:sz w:val="20"/>
                <w:szCs w:val="20"/>
              </w:rPr>
              <w:t xml:space="preserve"> </w:t>
            </w:r>
            <w:r w:rsidR="00054CFF" w:rsidRPr="00C943BD">
              <w:rPr>
                <w:rFonts w:ascii="Century Gothic" w:eastAsia="Arial" w:hAnsi="Century Gothic" w:cs="Arial"/>
                <w:color w:val="000000" w:themeColor="text1"/>
                <w:sz w:val="20"/>
                <w:szCs w:val="20"/>
              </w:rPr>
              <w:t xml:space="preserve">4:20-4:30 pm </w:t>
            </w:r>
          </w:p>
        </w:tc>
        <w:tc>
          <w:tcPr>
            <w:tcW w:w="85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250447" w14:textId="5807EB66" w:rsidR="002B32F0" w:rsidRPr="00C943BD" w:rsidRDefault="00054CFF" w:rsidP="00702B41">
            <w:pPr>
              <w:spacing w:before="20" w:after="20" w:line="276" w:lineRule="auto"/>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Wrap up and Close</w:t>
            </w:r>
          </w:p>
        </w:tc>
      </w:tr>
      <w:tr w:rsidR="002B32F0" w:rsidRPr="00C943BD" w14:paraId="30FE2A90" w14:textId="77777777" w:rsidTr="000E5AB7">
        <w:trPr>
          <w:trHeight w:val="825"/>
        </w:trPr>
        <w:tc>
          <w:tcPr>
            <w:tcW w:w="2438" w:type="dxa"/>
            <w:tcBorders>
              <w:top w:val="single" w:sz="6" w:space="0" w:color="auto"/>
              <w:left w:val="single" w:sz="6" w:space="0" w:color="auto"/>
              <w:bottom w:val="single" w:sz="4" w:space="0" w:color="auto"/>
              <w:right w:val="single" w:sz="6" w:space="0" w:color="auto"/>
            </w:tcBorders>
            <w:tcMar>
              <w:left w:w="105" w:type="dxa"/>
              <w:right w:w="105" w:type="dxa"/>
            </w:tcMar>
            <w:vAlign w:val="center"/>
          </w:tcPr>
          <w:p w14:paraId="175F6698" w14:textId="4D7A60C0" w:rsidR="002B32F0" w:rsidRPr="00C943BD" w:rsidRDefault="002105DB" w:rsidP="002B32F0">
            <w:pPr>
              <w:spacing w:line="276" w:lineRule="auto"/>
              <w:contextualSpacing/>
              <w:rPr>
                <w:rFonts w:ascii="Century Gothic" w:eastAsia="Arial" w:hAnsi="Century Gothic" w:cs="Arial"/>
                <w:color w:val="000000" w:themeColor="text1"/>
                <w:sz w:val="20"/>
                <w:szCs w:val="20"/>
              </w:rPr>
            </w:pPr>
            <w:r w:rsidRPr="00C943BD">
              <w:rPr>
                <w:rFonts w:ascii="Century Gothic" w:eastAsia="Arial" w:hAnsi="Century Gothic" w:cs="Arial"/>
                <w:color w:val="000000" w:themeColor="text1"/>
                <w:sz w:val="20"/>
                <w:szCs w:val="20"/>
              </w:rPr>
              <w:t xml:space="preserve">    </w:t>
            </w:r>
            <w:r w:rsidR="00054CFF" w:rsidRPr="00C943BD">
              <w:rPr>
                <w:rFonts w:ascii="Century Gothic" w:eastAsia="Arial" w:hAnsi="Century Gothic" w:cs="Arial"/>
                <w:color w:val="000000" w:themeColor="text1"/>
                <w:sz w:val="20"/>
                <w:szCs w:val="20"/>
              </w:rPr>
              <w:t>5</w:t>
            </w:r>
            <w:r w:rsidRPr="00C943BD">
              <w:rPr>
                <w:rFonts w:ascii="Century Gothic" w:eastAsia="Arial" w:hAnsi="Century Gothic" w:cs="Arial"/>
                <w:color w:val="000000" w:themeColor="text1"/>
                <w:sz w:val="20"/>
                <w:szCs w:val="20"/>
              </w:rPr>
              <w:t xml:space="preserve"> pm</w:t>
            </w:r>
          </w:p>
        </w:tc>
        <w:tc>
          <w:tcPr>
            <w:tcW w:w="8542" w:type="dxa"/>
            <w:tcBorders>
              <w:top w:val="single" w:sz="6" w:space="0" w:color="auto"/>
              <w:left w:val="single" w:sz="6" w:space="0" w:color="auto"/>
              <w:bottom w:val="single" w:sz="4" w:space="0" w:color="auto"/>
              <w:right w:val="single" w:sz="6" w:space="0" w:color="auto"/>
            </w:tcBorders>
            <w:tcMar>
              <w:left w:w="105" w:type="dxa"/>
              <w:right w:w="105" w:type="dxa"/>
            </w:tcMar>
            <w:vAlign w:val="center"/>
          </w:tcPr>
          <w:p w14:paraId="79CC5E6C" w14:textId="77777777" w:rsidR="002B32F0" w:rsidRPr="00C943BD" w:rsidRDefault="00385FC7" w:rsidP="002B32F0">
            <w:pPr>
              <w:spacing w:before="20" w:after="20" w:line="276" w:lineRule="auto"/>
              <w:contextualSpacing/>
              <w:rPr>
                <w:rFonts w:ascii="Century Gothic" w:eastAsiaTheme="minorEastAsia" w:hAnsi="Century Gothic"/>
                <w:b/>
                <w:bCs/>
                <w:color w:val="000000" w:themeColor="text1"/>
                <w:sz w:val="20"/>
                <w:szCs w:val="20"/>
              </w:rPr>
            </w:pPr>
            <w:r w:rsidRPr="00C943BD">
              <w:rPr>
                <w:rFonts w:ascii="Century Gothic" w:eastAsiaTheme="minorEastAsia" w:hAnsi="Century Gothic"/>
                <w:b/>
                <w:bCs/>
                <w:color w:val="000000" w:themeColor="text1"/>
                <w:sz w:val="20"/>
                <w:szCs w:val="20"/>
              </w:rPr>
              <w:t>Reception at the California Museum</w:t>
            </w:r>
          </w:p>
          <w:p w14:paraId="5EEEFEC5" w14:textId="3D78870B" w:rsidR="00C33F68" w:rsidRPr="00C943BD" w:rsidRDefault="00C33F68" w:rsidP="002B32F0">
            <w:pPr>
              <w:spacing w:before="20" w:after="20" w:line="276" w:lineRule="auto"/>
              <w:contextualSpacing/>
              <w:rPr>
                <w:rFonts w:ascii="Century Gothic" w:eastAsiaTheme="minorEastAsia" w:hAnsi="Century Gothic"/>
                <w:color w:val="000000" w:themeColor="text1"/>
                <w:sz w:val="20"/>
                <w:szCs w:val="20"/>
              </w:rPr>
            </w:pPr>
            <w:r w:rsidRPr="00C943BD">
              <w:rPr>
                <w:rFonts w:ascii="Century Gothic" w:eastAsiaTheme="minorEastAsia" w:hAnsi="Century Gothic"/>
                <w:color w:val="000000" w:themeColor="text1"/>
                <w:sz w:val="20"/>
                <w:szCs w:val="20"/>
              </w:rPr>
              <w:t xml:space="preserve">1020 O. Street, Sacramento </w:t>
            </w:r>
          </w:p>
        </w:tc>
      </w:tr>
    </w:tbl>
    <w:p w14:paraId="672A6659" w14:textId="1474E579" w:rsidR="00706A00" w:rsidRPr="00C943BD" w:rsidRDefault="00706A00" w:rsidP="314233CF">
      <w:pPr>
        <w:rPr>
          <w:rFonts w:ascii="Century Gothic" w:hAnsi="Century Gothic"/>
          <w:sz w:val="20"/>
          <w:szCs w:val="20"/>
        </w:rPr>
      </w:pPr>
    </w:p>
    <w:sectPr w:rsidR="00706A00" w:rsidRPr="00C943BD" w:rsidSect="001F3FDC">
      <w:headerReference w:type="default" r:id="rId14"/>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CF19" w14:textId="77777777" w:rsidR="001F3FDC" w:rsidRDefault="001F3FDC" w:rsidP="00FB6893">
      <w:pPr>
        <w:spacing w:after="0" w:line="240" w:lineRule="auto"/>
      </w:pPr>
      <w:r>
        <w:separator/>
      </w:r>
    </w:p>
  </w:endnote>
  <w:endnote w:type="continuationSeparator" w:id="0">
    <w:p w14:paraId="0E09924B" w14:textId="77777777" w:rsidR="001F3FDC" w:rsidRDefault="001F3FDC" w:rsidP="00FB6893">
      <w:pPr>
        <w:spacing w:after="0" w:line="240" w:lineRule="auto"/>
      </w:pPr>
      <w:r>
        <w:continuationSeparator/>
      </w:r>
    </w:p>
  </w:endnote>
  <w:endnote w:type="continuationNotice" w:id="1">
    <w:p w14:paraId="035B4D4F" w14:textId="77777777" w:rsidR="001F3FDC" w:rsidRDefault="001F3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9FC1" w14:textId="77777777" w:rsidR="001F3FDC" w:rsidRDefault="001F3FDC" w:rsidP="00FB6893">
      <w:pPr>
        <w:spacing w:after="0" w:line="240" w:lineRule="auto"/>
      </w:pPr>
      <w:r>
        <w:separator/>
      </w:r>
    </w:p>
  </w:footnote>
  <w:footnote w:type="continuationSeparator" w:id="0">
    <w:p w14:paraId="1E0C7446" w14:textId="77777777" w:rsidR="001F3FDC" w:rsidRDefault="001F3FDC" w:rsidP="00FB6893">
      <w:pPr>
        <w:spacing w:after="0" w:line="240" w:lineRule="auto"/>
      </w:pPr>
      <w:r>
        <w:continuationSeparator/>
      </w:r>
    </w:p>
  </w:footnote>
  <w:footnote w:type="continuationNotice" w:id="1">
    <w:p w14:paraId="3AA568C1" w14:textId="77777777" w:rsidR="001F3FDC" w:rsidRDefault="001F3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806" w14:textId="7E09F6D3" w:rsidR="00FB6893" w:rsidRDefault="00FB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040B"/>
    <w:multiLevelType w:val="hybridMultilevel"/>
    <w:tmpl w:val="C2CC7EFE"/>
    <w:lvl w:ilvl="0" w:tplc="6DC458C2">
      <w:start w:val="1"/>
      <w:numFmt w:val="bullet"/>
      <w:lvlText w:val=""/>
      <w:lvlJc w:val="left"/>
      <w:pPr>
        <w:ind w:left="720" w:hanging="360"/>
      </w:pPr>
      <w:rPr>
        <w:rFonts w:ascii="Symbol" w:hAnsi="Symbol" w:hint="default"/>
      </w:rPr>
    </w:lvl>
    <w:lvl w:ilvl="1" w:tplc="85A22452">
      <w:start w:val="1"/>
      <w:numFmt w:val="bullet"/>
      <w:lvlText w:val="o"/>
      <w:lvlJc w:val="left"/>
      <w:pPr>
        <w:ind w:left="1440" w:hanging="360"/>
      </w:pPr>
      <w:rPr>
        <w:rFonts w:ascii="Courier New" w:hAnsi="Courier New" w:hint="default"/>
      </w:rPr>
    </w:lvl>
    <w:lvl w:ilvl="2" w:tplc="D4E4BCF2">
      <w:start w:val="1"/>
      <w:numFmt w:val="bullet"/>
      <w:lvlText w:val=""/>
      <w:lvlJc w:val="left"/>
      <w:pPr>
        <w:ind w:left="2160" w:hanging="360"/>
      </w:pPr>
      <w:rPr>
        <w:rFonts w:ascii="Wingdings" w:hAnsi="Wingdings" w:hint="default"/>
      </w:rPr>
    </w:lvl>
    <w:lvl w:ilvl="3" w:tplc="2DB86284">
      <w:start w:val="1"/>
      <w:numFmt w:val="bullet"/>
      <w:lvlText w:val=""/>
      <w:lvlJc w:val="left"/>
      <w:pPr>
        <w:ind w:left="2880" w:hanging="360"/>
      </w:pPr>
      <w:rPr>
        <w:rFonts w:ascii="Symbol" w:hAnsi="Symbol" w:hint="default"/>
      </w:rPr>
    </w:lvl>
    <w:lvl w:ilvl="4" w:tplc="E87A529C">
      <w:start w:val="1"/>
      <w:numFmt w:val="bullet"/>
      <w:lvlText w:val="o"/>
      <w:lvlJc w:val="left"/>
      <w:pPr>
        <w:ind w:left="3600" w:hanging="360"/>
      </w:pPr>
      <w:rPr>
        <w:rFonts w:ascii="Courier New" w:hAnsi="Courier New" w:hint="default"/>
      </w:rPr>
    </w:lvl>
    <w:lvl w:ilvl="5" w:tplc="8BFE38EC">
      <w:start w:val="1"/>
      <w:numFmt w:val="bullet"/>
      <w:lvlText w:val=""/>
      <w:lvlJc w:val="left"/>
      <w:pPr>
        <w:ind w:left="4320" w:hanging="360"/>
      </w:pPr>
      <w:rPr>
        <w:rFonts w:ascii="Wingdings" w:hAnsi="Wingdings" w:hint="default"/>
      </w:rPr>
    </w:lvl>
    <w:lvl w:ilvl="6" w:tplc="29C8306C">
      <w:start w:val="1"/>
      <w:numFmt w:val="bullet"/>
      <w:lvlText w:val=""/>
      <w:lvlJc w:val="left"/>
      <w:pPr>
        <w:ind w:left="5040" w:hanging="360"/>
      </w:pPr>
      <w:rPr>
        <w:rFonts w:ascii="Symbol" w:hAnsi="Symbol" w:hint="default"/>
      </w:rPr>
    </w:lvl>
    <w:lvl w:ilvl="7" w:tplc="EC6EF77E">
      <w:start w:val="1"/>
      <w:numFmt w:val="bullet"/>
      <w:lvlText w:val="o"/>
      <w:lvlJc w:val="left"/>
      <w:pPr>
        <w:ind w:left="5760" w:hanging="360"/>
      </w:pPr>
      <w:rPr>
        <w:rFonts w:ascii="Courier New" w:hAnsi="Courier New" w:hint="default"/>
      </w:rPr>
    </w:lvl>
    <w:lvl w:ilvl="8" w:tplc="1DFCD45C">
      <w:start w:val="1"/>
      <w:numFmt w:val="bullet"/>
      <w:lvlText w:val=""/>
      <w:lvlJc w:val="left"/>
      <w:pPr>
        <w:ind w:left="6480" w:hanging="360"/>
      </w:pPr>
      <w:rPr>
        <w:rFonts w:ascii="Wingdings" w:hAnsi="Wingdings" w:hint="default"/>
      </w:rPr>
    </w:lvl>
  </w:abstractNum>
  <w:abstractNum w:abstractNumId="1" w15:restartNumberingAfterBreak="0">
    <w:nsid w:val="13364064"/>
    <w:multiLevelType w:val="hybridMultilevel"/>
    <w:tmpl w:val="5C84B718"/>
    <w:lvl w:ilvl="0" w:tplc="464A072C">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9274F"/>
    <w:multiLevelType w:val="hybridMultilevel"/>
    <w:tmpl w:val="DCFEA608"/>
    <w:lvl w:ilvl="0" w:tplc="FA30C3E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90690"/>
    <w:multiLevelType w:val="hybridMultilevel"/>
    <w:tmpl w:val="59C4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524DF"/>
    <w:multiLevelType w:val="hybridMultilevel"/>
    <w:tmpl w:val="9FAAE6CE"/>
    <w:lvl w:ilvl="0" w:tplc="14347A2E">
      <w:start w:val="1"/>
      <w:numFmt w:val="bullet"/>
      <w:lvlText w:val=""/>
      <w:lvlJc w:val="left"/>
      <w:pPr>
        <w:ind w:left="720" w:hanging="360"/>
      </w:pPr>
      <w:rPr>
        <w:rFonts w:ascii="Symbol" w:hAnsi="Symbol" w:hint="default"/>
      </w:rPr>
    </w:lvl>
    <w:lvl w:ilvl="1" w:tplc="C7D4CB8A">
      <w:start w:val="1"/>
      <w:numFmt w:val="bullet"/>
      <w:lvlText w:val="o"/>
      <w:lvlJc w:val="left"/>
      <w:pPr>
        <w:ind w:left="1440" w:hanging="360"/>
      </w:pPr>
      <w:rPr>
        <w:rFonts w:ascii="Courier New" w:hAnsi="Courier New" w:hint="default"/>
      </w:rPr>
    </w:lvl>
    <w:lvl w:ilvl="2" w:tplc="FAC29502">
      <w:start w:val="1"/>
      <w:numFmt w:val="bullet"/>
      <w:lvlText w:val=""/>
      <w:lvlJc w:val="left"/>
      <w:pPr>
        <w:ind w:left="2160" w:hanging="360"/>
      </w:pPr>
      <w:rPr>
        <w:rFonts w:ascii="Wingdings" w:hAnsi="Wingdings" w:hint="default"/>
      </w:rPr>
    </w:lvl>
    <w:lvl w:ilvl="3" w:tplc="D650701C">
      <w:start w:val="1"/>
      <w:numFmt w:val="bullet"/>
      <w:lvlText w:val=""/>
      <w:lvlJc w:val="left"/>
      <w:pPr>
        <w:ind w:left="2880" w:hanging="360"/>
      </w:pPr>
      <w:rPr>
        <w:rFonts w:ascii="Symbol" w:hAnsi="Symbol" w:hint="default"/>
      </w:rPr>
    </w:lvl>
    <w:lvl w:ilvl="4" w:tplc="6E9AA772">
      <w:start w:val="1"/>
      <w:numFmt w:val="bullet"/>
      <w:lvlText w:val="o"/>
      <w:lvlJc w:val="left"/>
      <w:pPr>
        <w:ind w:left="3600" w:hanging="360"/>
      </w:pPr>
      <w:rPr>
        <w:rFonts w:ascii="Courier New" w:hAnsi="Courier New" w:hint="default"/>
      </w:rPr>
    </w:lvl>
    <w:lvl w:ilvl="5" w:tplc="6C8C95FA">
      <w:start w:val="1"/>
      <w:numFmt w:val="bullet"/>
      <w:lvlText w:val=""/>
      <w:lvlJc w:val="left"/>
      <w:pPr>
        <w:ind w:left="4320" w:hanging="360"/>
      </w:pPr>
      <w:rPr>
        <w:rFonts w:ascii="Wingdings" w:hAnsi="Wingdings" w:hint="default"/>
      </w:rPr>
    </w:lvl>
    <w:lvl w:ilvl="6" w:tplc="FC2AA4A6">
      <w:start w:val="1"/>
      <w:numFmt w:val="bullet"/>
      <w:lvlText w:val=""/>
      <w:lvlJc w:val="left"/>
      <w:pPr>
        <w:ind w:left="5040" w:hanging="360"/>
      </w:pPr>
      <w:rPr>
        <w:rFonts w:ascii="Symbol" w:hAnsi="Symbol" w:hint="default"/>
      </w:rPr>
    </w:lvl>
    <w:lvl w:ilvl="7" w:tplc="FA6EFA1E">
      <w:start w:val="1"/>
      <w:numFmt w:val="bullet"/>
      <w:lvlText w:val="o"/>
      <w:lvlJc w:val="left"/>
      <w:pPr>
        <w:ind w:left="5760" w:hanging="360"/>
      </w:pPr>
      <w:rPr>
        <w:rFonts w:ascii="Courier New" w:hAnsi="Courier New" w:hint="default"/>
      </w:rPr>
    </w:lvl>
    <w:lvl w:ilvl="8" w:tplc="DA64CBC8">
      <w:start w:val="1"/>
      <w:numFmt w:val="bullet"/>
      <w:lvlText w:val=""/>
      <w:lvlJc w:val="left"/>
      <w:pPr>
        <w:ind w:left="6480" w:hanging="360"/>
      </w:pPr>
      <w:rPr>
        <w:rFonts w:ascii="Wingdings" w:hAnsi="Wingdings" w:hint="default"/>
      </w:rPr>
    </w:lvl>
  </w:abstractNum>
  <w:abstractNum w:abstractNumId="5" w15:restartNumberingAfterBreak="0">
    <w:nsid w:val="4A447FC8"/>
    <w:multiLevelType w:val="hybridMultilevel"/>
    <w:tmpl w:val="2EB40AA6"/>
    <w:lvl w:ilvl="0" w:tplc="05606DA2">
      <w:start w:val="1"/>
      <w:numFmt w:val="bullet"/>
      <w:lvlText w:val=""/>
      <w:lvlJc w:val="left"/>
      <w:pPr>
        <w:ind w:left="720" w:hanging="360"/>
      </w:pPr>
      <w:rPr>
        <w:rFonts w:ascii="Wingdings" w:hAnsi="Wingdings" w:hint="default"/>
      </w:rPr>
    </w:lvl>
    <w:lvl w:ilvl="1" w:tplc="47CCB7B4">
      <w:start w:val="1"/>
      <w:numFmt w:val="bullet"/>
      <w:lvlText w:val="o"/>
      <w:lvlJc w:val="left"/>
      <w:pPr>
        <w:ind w:left="1440" w:hanging="360"/>
      </w:pPr>
      <w:rPr>
        <w:rFonts w:ascii="Courier New" w:hAnsi="Courier New" w:hint="default"/>
      </w:rPr>
    </w:lvl>
    <w:lvl w:ilvl="2" w:tplc="1668D828">
      <w:start w:val="1"/>
      <w:numFmt w:val="bullet"/>
      <w:lvlText w:val=""/>
      <w:lvlJc w:val="left"/>
      <w:pPr>
        <w:ind w:left="2160" w:hanging="360"/>
      </w:pPr>
      <w:rPr>
        <w:rFonts w:ascii="Wingdings" w:hAnsi="Wingdings" w:hint="default"/>
      </w:rPr>
    </w:lvl>
    <w:lvl w:ilvl="3" w:tplc="159C6FFE">
      <w:start w:val="1"/>
      <w:numFmt w:val="bullet"/>
      <w:lvlText w:val=""/>
      <w:lvlJc w:val="left"/>
      <w:pPr>
        <w:ind w:left="2880" w:hanging="360"/>
      </w:pPr>
      <w:rPr>
        <w:rFonts w:ascii="Symbol" w:hAnsi="Symbol" w:hint="default"/>
      </w:rPr>
    </w:lvl>
    <w:lvl w:ilvl="4" w:tplc="F18A007A">
      <w:start w:val="1"/>
      <w:numFmt w:val="bullet"/>
      <w:lvlText w:val="o"/>
      <w:lvlJc w:val="left"/>
      <w:pPr>
        <w:ind w:left="3600" w:hanging="360"/>
      </w:pPr>
      <w:rPr>
        <w:rFonts w:ascii="Courier New" w:hAnsi="Courier New" w:hint="default"/>
      </w:rPr>
    </w:lvl>
    <w:lvl w:ilvl="5" w:tplc="B0ECFECC">
      <w:start w:val="1"/>
      <w:numFmt w:val="bullet"/>
      <w:lvlText w:val=""/>
      <w:lvlJc w:val="left"/>
      <w:pPr>
        <w:ind w:left="4320" w:hanging="360"/>
      </w:pPr>
      <w:rPr>
        <w:rFonts w:ascii="Wingdings" w:hAnsi="Wingdings" w:hint="default"/>
      </w:rPr>
    </w:lvl>
    <w:lvl w:ilvl="6" w:tplc="95743106">
      <w:start w:val="1"/>
      <w:numFmt w:val="bullet"/>
      <w:lvlText w:val=""/>
      <w:lvlJc w:val="left"/>
      <w:pPr>
        <w:ind w:left="5040" w:hanging="360"/>
      </w:pPr>
      <w:rPr>
        <w:rFonts w:ascii="Symbol" w:hAnsi="Symbol" w:hint="default"/>
      </w:rPr>
    </w:lvl>
    <w:lvl w:ilvl="7" w:tplc="2008294E">
      <w:start w:val="1"/>
      <w:numFmt w:val="bullet"/>
      <w:lvlText w:val="o"/>
      <w:lvlJc w:val="left"/>
      <w:pPr>
        <w:ind w:left="5760" w:hanging="360"/>
      </w:pPr>
      <w:rPr>
        <w:rFonts w:ascii="Courier New" w:hAnsi="Courier New" w:hint="default"/>
      </w:rPr>
    </w:lvl>
    <w:lvl w:ilvl="8" w:tplc="03E850E4">
      <w:start w:val="1"/>
      <w:numFmt w:val="bullet"/>
      <w:lvlText w:val=""/>
      <w:lvlJc w:val="left"/>
      <w:pPr>
        <w:ind w:left="6480" w:hanging="360"/>
      </w:pPr>
      <w:rPr>
        <w:rFonts w:ascii="Wingdings" w:hAnsi="Wingdings" w:hint="default"/>
      </w:rPr>
    </w:lvl>
  </w:abstractNum>
  <w:abstractNum w:abstractNumId="6" w15:restartNumberingAfterBreak="0">
    <w:nsid w:val="4DD471CB"/>
    <w:multiLevelType w:val="hybridMultilevel"/>
    <w:tmpl w:val="76B8CE5A"/>
    <w:lvl w:ilvl="0" w:tplc="08FC13F4">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668B1593"/>
    <w:multiLevelType w:val="hybridMultilevel"/>
    <w:tmpl w:val="8C46FC2C"/>
    <w:lvl w:ilvl="0" w:tplc="AF700E98">
      <w:start w:val="1"/>
      <w:numFmt w:val="decimal"/>
      <w:lvlText w:val="%1."/>
      <w:lvlJc w:val="left"/>
      <w:pPr>
        <w:ind w:left="720" w:hanging="360"/>
      </w:pPr>
      <w:rPr>
        <w:rFonts w:asciiTheme="minorHAnsi" w:eastAsiaTheme="minorEastAsia" w:hAnsiTheme="minorHAnsi" w:cstheme="minorHAnsi"/>
      </w:rPr>
    </w:lvl>
    <w:lvl w:ilvl="1" w:tplc="E596553E">
      <w:start w:val="1"/>
      <w:numFmt w:val="lowerLetter"/>
      <w:lvlText w:val="%2."/>
      <w:lvlJc w:val="left"/>
      <w:pPr>
        <w:ind w:left="1440" w:hanging="360"/>
      </w:pPr>
    </w:lvl>
    <w:lvl w:ilvl="2" w:tplc="B274AC94">
      <w:start w:val="1"/>
      <w:numFmt w:val="lowerRoman"/>
      <w:lvlText w:val="%3."/>
      <w:lvlJc w:val="right"/>
      <w:pPr>
        <w:ind w:left="2160" w:hanging="180"/>
      </w:pPr>
    </w:lvl>
    <w:lvl w:ilvl="3" w:tplc="32322084">
      <w:start w:val="1"/>
      <w:numFmt w:val="decimal"/>
      <w:lvlText w:val="%4."/>
      <w:lvlJc w:val="left"/>
      <w:pPr>
        <w:ind w:left="2880" w:hanging="360"/>
      </w:pPr>
    </w:lvl>
    <w:lvl w:ilvl="4" w:tplc="B7AA7562">
      <w:start w:val="1"/>
      <w:numFmt w:val="lowerLetter"/>
      <w:lvlText w:val="%5."/>
      <w:lvlJc w:val="left"/>
      <w:pPr>
        <w:ind w:left="3600" w:hanging="360"/>
      </w:pPr>
    </w:lvl>
    <w:lvl w:ilvl="5" w:tplc="968C19C4">
      <w:start w:val="1"/>
      <w:numFmt w:val="lowerRoman"/>
      <w:lvlText w:val="%6."/>
      <w:lvlJc w:val="right"/>
      <w:pPr>
        <w:ind w:left="4320" w:hanging="180"/>
      </w:pPr>
    </w:lvl>
    <w:lvl w:ilvl="6" w:tplc="CDF60780">
      <w:start w:val="1"/>
      <w:numFmt w:val="decimal"/>
      <w:lvlText w:val="%7."/>
      <w:lvlJc w:val="left"/>
      <w:pPr>
        <w:ind w:left="5040" w:hanging="360"/>
      </w:pPr>
    </w:lvl>
    <w:lvl w:ilvl="7" w:tplc="0E7C0CCA">
      <w:start w:val="1"/>
      <w:numFmt w:val="lowerLetter"/>
      <w:lvlText w:val="%8."/>
      <w:lvlJc w:val="left"/>
      <w:pPr>
        <w:ind w:left="5760" w:hanging="360"/>
      </w:pPr>
    </w:lvl>
    <w:lvl w:ilvl="8" w:tplc="FF7E3B9A">
      <w:start w:val="1"/>
      <w:numFmt w:val="lowerRoman"/>
      <w:lvlText w:val="%9."/>
      <w:lvlJc w:val="right"/>
      <w:pPr>
        <w:ind w:left="6480" w:hanging="180"/>
      </w:pPr>
    </w:lvl>
  </w:abstractNum>
  <w:abstractNum w:abstractNumId="8" w15:restartNumberingAfterBreak="0">
    <w:nsid w:val="6705676D"/>
    <w:multiLevelType w:val="hybridMultilevel"/>
    <w:tmpl w:val="779C0F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09960875">
    <w:abstractNumId w:val="7"/>
  </w:num>
  <w:num w:numId="2" w16cid:durableId="571745401">
    <w:abstractNumId w:val="4"/>
  </w:num>
  <w:num w:numId="3" w16cid:durableId="1470320139">
    <w:abstractNumId w:val="0"/>
  </w:num>
  <w:num w:numId="4" w16cid:durableId="1872258051">
    <w:abstractNumId w:val="5"/>
  </w:num>
  <w:num w:numId="5" w16cid:durableId="1765880000">
    <w:abstractNumId w:val="2"/>
  </w:num>
  <w:num w:numId="6" w16cid:durableId="1129855210">
    <w:abstractNumId w:val="3"/>
  </w:num>
  <w:num w:numId="7" w16cid:durableId="1421217956">
    <w:abstractNumId w:val="1"/>
  </w:num>
  <w:num w:numId="8" w16cid:durableId="487792442">
    <w:abstractNumId w:val="8"/>
  </w:num>
  <w:num w:numId="9" w16cid:durableId="123431607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E36567"/>
    <w:rsid w:val="000005FE"/>
    <w:rsid w:val="000051BC"/>
    <w:rsid w:val="000061C3"/>
    <w:rsid w:val="00010659"/>
    <w:rsid w:val="000126BC"/>
    <w:rsid w:val="000155C9"/>
    <w:rsid w:val="00015705"/>
    <w:rsid w:val="00016110"/>
    <w:rsid w:val="000223FE"/>
    <w:rsid w:val="0003446C"/>
    <w:rsid w:val="00037CA9"/>
    <w:rsid w:val="0004310C"/>
    <w:rsid w:val="00054CFF"/>
    <w:rsid w:val="0005698D"/>
    <w:rsid w:val="00065F0C"/>
    <w:rsid w:val="00073FD1"/>
    <w:rsid w:val="00074373"/>
    <w:rsid w:val="00080ED2"/>
    <w:rsid w:val="00080F29"/>
    <w:rsid w:val="000821E6"/>
    <w:rsid w:val="00084CEE"/>
    <w:rsid w:val="000A7159"/>
    <w:rsid w:val="000B153D"/>
    <w:rsid w:val="000B24FE"/>
    <w:rsid w:val="000B7B9C"/>
    <w:rsid w:val="000C1C9B"/>
    <w:rsid w:val="000C6AFC"/>
    <w:rsid w:val="000D2F12"/>
    <w:rsid w:val="000D7CE2"/>
    <w:rsid w:val="000E5AB7"/>
    <w:rsid w:val="000F032A"/>
    <w:rsid w:val="000F3E6C"/>
    <w:rsid w:val="001139DE"/>
    <w:rsid w:val="00114E61"/>
    <w:rsid w:val="00115A4E"/>
    <w:rsid w:val="0011705A"/>
    <w:rsid w:val="00120A58"/>
    <w:rsid w:val="0012245F"/>
    <w:rsid w:val="00122CED"/>
    <w:rsid w:val="00125DCF"/>
    <w:rsid w:val="00130986"/>
    <w:rsid w:val="00130D7D"/>
    <w:rsid w:val="00131154"/>
    <w:rsid w:val="0013207D"/>
    <w:rsid w:val="0014029E"/>
    <w:rsid w:val="00142AE2"/>
    <w:rsid w:val="00143BC3"/>
    <w:rsid w:val="00143F4B"/>
    <w:rsid w:val="001450F7"/>
    <w:rsid w:val="00145858"/>
    <w:rsid w:val="00163A38"/>
    <w:rsid w:val="00165EB2"/>
    <w:rsid w:val="00170B39"/>
    <w:rsid w:val="0017153D"/>
    <w:rsid w:val="00172042"/>
    <w:rsid w:val="0017204A"/>
    <w:rsid w:val="00172DDF"/>
    <w:rsid w:val="00182EA0"/>
    <w:rsid w:val="00187734"/>
    <w:rsid w:val="00187920"/>
    <w:rsid w:val="00193888"/>
    <w:rsid w:val="001A24BD"/>
    <w:rsid w:val="001A2EBA"/>
    <w:rsid w:val="001B6268"/>
    <w:rsid w:val="001B7058"/>
    <w:rsid w:val="001B7C38"/>
    <w:rsid w:val="001C1B12"/>
    <w:rsid w:val="001C378D"/>
    <w:rsid w:val="001E29F7"/>
    <w:rsid w:val="001E37EA"/>
    <w:rsid w:val="001E5B2F"/>
    <w:rsid w:val="001E69F1"/>
    <w:rsid w:val="001E7C13"/>
    <w:rsid w:val="001E7FCA"/>
    <w:rsid w:val="001F165D"/>
    <w:rsid w:val="001F3FDC"/>
    <w:rsid w:val="001F7280"/>
    <w:rsid w:val="002017BD"/>
    <w:rsid w:val="00201A6E"/>
    <w:rsid w:val="00202BF9"/>
    <w:rsid w:val="002030D0"/>
    <w:rsid w:val="00203A62"/>
    <w:rsid w:val="002066C2"/>
    <w:rsid w:val="002105DB"/>
    <w:rsid w:val="00210A2B"/>
    <w:rsid w:val="00211031"/>
    <w:rsid w:val="002119A6"/>
    <w:rsid w:val="00211DBC"/>
    <w:rsid w:val="00220548"/>
    <w:rsid w:val="00223A28"/>
    <w:rsid w:val="00226FBC"/>
    <w:rsid w:val="0023120C"/>
    <w:rsid w:val="00233588"/>
    <w:rsid w:val="00235B08"/>
    <w:rsid w:val="002367DA"/>
    <w:rsid w:val="00250569"/>
    <w:rsid w:val="00255F68"/>
    <w:rsid w:val="002649A0"/>
    <w:rsid w:val="00266D97"/>
    <w:rsid w:val="00267E35"/>
    <w:rsid w:val="002736C1"/>
    <w:rsid w:val="00275600"/>
    <w:rsid w:val="00280109"/>
    <w:rsid w:val="00291EFB"/>
    <w:rsid w:val="002921C7"/>
    <w:rsid w:val="002949E8"/>
    <w:rsid w:val="00296BA1"/>
    <w:rsid w:val="00297180"/>
    <w:rsid w:val="00297738"/>
    <w:rsid w:val="002A0894"/>
    <w:rsid w:val="002A4308"/>
    <w:rsid w:val="002A54D5"/>
    <w:rsid w:val="002A684C"/>
    <w:rsid w:val="002B32F0"/>
    <w:rsid w:val="002C04DF"/>
    <w:rsid w:val="002C4E28"/>
    <w:rsid w:val="002C6DBE"/>
    <w:rsid w:val="002D139A"/>
    <w:rsid w:val="002D349F"/>
    <w:rsid w:val="002D3B77"/>
    <w:rsid w:val="002D50B8"/>
    <w:rsid w:val="002E2997"/>
    <w:rsid w:val="002E68D2"/>
    <w:rsid w:val="002F274F"/>
    <w:rsid w:val="002F2AAF"/>
    <w:rsid w:val="002F399E"/>
    <w:rsid w:val="0030132A"/>
    <w:rsid w:val="00311A77"/>
    <w:rsid w:val="00317E1C"/>
    <w:rsid w:val="00320974"/>
    <w:rsid w:val="00323008"/>
    <w:rsid w:val="00325EF6"/>
    <w:rsid w:val="00330123"/>
    <w:rsid w:val="0033310B"/>
    <w:rsid w:val="003414ED"/>
    <w:rsid w:val="00343B12"/>
    <w:rsid w:val="00345FF0"/>
    <w:rsid w:val="00354196"/>
    <w:rsid w:val="00363587"/>
    <w:rsid w:val="00366307"/>
    <w:rsid w:val="003733BF"/>
    <w:rsid w:val="003841F0"/>
    <w:rsid w:val="00385FC7"/>
    <w:rsid w:val="00386C56"/>
    <w:rsid w:val="003A02DD"/>
    <w:rsid w:val="003A6927"/>
    <w:rsid w:val="003A7B1F"/>
    <w:rsid w:val="003B2220"/>
    <w:rsid w:val="003C0DB6"/>
    <w:rsid w:val="003C16A7"/>
    <w:rsid w:val="003C47F7"/>
    <w:rsid w:val="003D12CF"/>
    <w:rsid w:val="003F2597"/>
    <w:rsid w:val="003F2DFE"/>
    <w:rsid w:val="004027A3"/>
    <w:rsid w:val="00403CE8"/>
    <w:rsid w:val="00405A76"/>
    <w:rsid w:val="00420419"/>
    <w:rsid w:val="00420CB9"/>
    <w:rsid w:val="00422BE8"/>
    <w:rsid w:val="00430FDD"/>
    <w:rsid w:val="00434047"/>
    <w:rsid w:val="004372FF"/>
    <w:rsid w:val="00437AD4"/>
    <w:rsid w:val="00442510"/>
    <w:rsid w:val="00452D31"/>
    <w:rsid w:val="00461FAB"/>
    <w:rsid w:val="004653E4"/>
    <w:rsid w:val="00475BC6"/>
    <w:rsid w:val="00481290"/>
    <w:rsid w:val="004870EF"/>
    <w:rsid w:val="00487B78"/>
    <w:rsid w:val="004A1186"/>
    <w:rsid w:val="004A235A"/>
    <w:rsid w:val="004A6B33"/>
    <w:rsid w:val="004A6D7F"/>
    <w:rsid w:val="004C13C1"/>
    <w:rsid w:val="004C1A95"/>
    <w:rsid w:val="004D23E4"/>
    <w:rsid w:val="004D490B"/>
    <w:rsid w:val="004D6721"/>
    <w:rsid w:val="004D7701"/>
    <w:rsid w:val="004E0F60"/>
    <w:rsid w:val="004E3425"/>
    <w:rsid w:val="004E345F"/>
    <w:rsid w:val="004E3836"/>
    <w:rsid w:val="004E42DF"/>
    <w:rsid w:val="004E517A"/>
    <w:rsid w:val="004E78A4"/>
    <w:rsid w:val="004F48B2"/>
    <w:rsid w:val="004F5735"/>
    <w:rsid w:val="0050019A"/>
    <w:rsid w:val="005074F1"/>
    <w:rsid w:val="005232AC"/>
    <w:rsid w:val="00523A29"/>
    <w:rsid w:val="00530521"/>
    <w:rsid w:val="00530A4A"/>
    <w:rsid w:val="0053284B"/>
    <w:rsid w:val="00533288"/>
    <w:rsid w:val="005404E0"/>
    <w:rsid w:val="00547150"/>
    <w:rsid w:val="00552DDE"/>
    <w:rsid w:val="00556C2C"/>
    <w:rsid w:val="00563042"/>
    <w:rsid w:val="005736CE"/>
    <w:rsid w:val="00583CDE"/>
    <w:rsid w:val="00585E23"/>
    <w:rsid w:val="00587C2D"/>
    <w:rsid w:val="005925C2"/>
    <w:rsid w:val="00596110"/>
    <w:rsid w:val="005A4E0C"/>
    <w:rsid w:val="005A73CF"/>
    <w:rsid w:val="005B2B27"/>
    <w:rsid w:val="005B3AB4"/>
    <w:rsid w:val="005B717B"/>
    <w:rsid w:val="005C5259"/>
    <w:rsid w:val="005C7AA1"/>
    <w:rsid w:val="005D568D"/>
    <w:rsid w:val="005D629B"/>
    <w:rsid w:val="005E2AE3"/>
    <w:rsid w:val="005E2DB8"/>
    <w:rsid w:val="005E382A"/>
    <w:rsid w:val="005F29A5"/>
    <w:rsid w:val="005F6B71"/>
    <w:rsid w:val="00602D5B"/>
    <w:rsid w:val="0060384F"/>
    <w:rsid w:val="006104CC"/>
    <w:rsid w:val="00612E5C"/>
    <w:rsid w:val="00623587"/>
    <w:rsid w:val="00634DBA"/>
    <w:rsid w:val="0064156E"/>
    <w:rsid w:val="006445CF"/>
    <w:rsid w:val="00644D4D"/>
    <w:rsid w:val="0064706C"/>
    <w:rsid w:val="0065206A"/>
    <w:rsid w:val="00653315"/>
    <w:rsid w:val="00664174"/>
    <w:rsid w:val="0066484C"/>
    <w:rsid w:val="00673FA3"/>
    <w:rsid w:val="00680DE4"/>
    <w:rsid w:val="00681FD0"/>
    <w:rsid w:val="00682C2A"/>
    <w:rsid w:val="00691890"/>
    <w:rsid w:val="00692A51"/>
    <w:rsid w:val="00694F60"/>
    <w:rsid w:val="00696825"/>
    <w:rsid w:val="00697A1C"/>
    <w:rsid w:val="00697E07"/>
    <w:rsid w:val="006A01FB"/>
    <w:rsid w:val="006B177D"/>
    <w:rsid w:val="006B5BE3"/>
    <w:rsid w:val="006C2D54"/>
    <w:rsid w:val="006C76DD"/>
    <w:rsid w:val="006D4BC4"/>
    <w:rsid w:val="006D77D9"/>
    <w:rsid w:val="006E1D89"/>
    <w:rsid w:val="006E2650"/>
    <w:rsid w:val="006E5BC1"/>
    <w:rsid w:val="006E6DDA"/>
    <w:rsid w:val="006F05BB"/>
    <w:rsid w:val="006F2978"/>
    <w:rsid w:val="00702B41"/>
    <w:rsid w:val="00703547"/>
    <w:rsid w:val="007039DE"/>
    <w:rsid w:val="00706A00"/>
    <w:rsid w:val="00706BFA"/>
    <w:rsid w:val="0071077E"/>
    <w:rsid w:val="00714305"/>
    <w:rsid w:val="007166AE"/>
    <w:rsid w:val="0071734A"/>
    <w:rsid w:val="00717C9F"/>
    <w:rsid w:val="007213A7"/>
    <w:rsid w:val="00723AC4"/>
    <w:rsid w:val="00724429"/>
    <w:rsid w:val="00724772"/>
    <w:rsid w:val="00725259"/>
    <w:rsid w:val="00727756"/>
    <w:rsid w:val="007345BE"/>
    <w:rsid w:val="0073625A"/>
    <w:rsid w:val="00737975"/>
    <w:rsid w:val="007413C9"/>
    <w:rsid w:val="0074448E"/>
    <w:rsid w:val="00744AA7"/>
    <w:rsid w:val="007469F5"/>
    <w:rsid w:val="00746E7E"/>
    <w:rsid w:val="00756134"/>
    <w:rsid w:val="00763FB5"/>
    <w:rsid w:val="0076639E"/>
    <w:rsid w:val="00774437"/>
    <w:rsid w:val="0077578B"/>
    <w:rsid w:val="007769EE"/>
    <w:rsid w:val="0078018C"/>
    <w:rsid w:val="00785F85"/>
    <w:rsid w:val="007912CB"/>
    <w:rsid w:val="00791334"/>
    <w:rsid w:val="007A146E"/>
    <w:rsid w:val="007A2D45"/>
    <w:rsid w:val="007A4D9E"/>
    <w:rsid w:val="007A5E5B"/>
    <w:rsid w:val="007A6367"/>
    <w:rsid w:val="007B28EA"/>
    <w:rsid w:val="007C22F6"/>
    <w:rsid w:val="007D249A"/>
    <w:rsid w:val="007D353F"/>
    <w:rsid w:val="007D3871"/>
    <w:rsid w:val="007D3C58"/>
    <w:rsid w:val="007D4DD3"/>
    <w:rsid w:val="007D63A8"/>
    <w:rsid w:val="007E0668"/>
    <w:rsid w:val="007E4284"/>
    <w:rsid w:val="007F0F31"/>
    <w:rsid w:val="007F5B25"/>
    <w:rsid w:val="00800BA0"/>
    <w:rsid w:val="00812098"/>
    <w:rsid w:val="00812115"/>
    <w:rsid w:val="00820CB1"/>
    <w:rsid w:val="00824433"/>
    <w:rsid w:val="008266A6"/>
    <w:rsid w:val="00831FA2"/>
    <w:rsid w:val="00832DA6"/>
    <w:rsid w:val="0083526A"/>
    <w:rsid w:val="00840383"/>
    <w:rsid w:val="00840397"/>
    <w:rsid w:val="0084591F"/>
    <w:rsid w:val="00850939"/>
    <w:rsid w:val="008628AF"/>
    <w:rsid w:val="00862B9E"/>
    <w:rsid w:val="008661FB"/>
    <w:rsid w:val="0086646F"/>
    <w:rsid w:val="00866B83"/>
    <w:rsid w:val="00874451"/>
    <w:rsid w:val="00877AE1"/>
    <w:rsid w:val="00880DAE"/>
    <w:rsid w:val="008829CC"/>
    <w:rsid w:val="008830C6"/>
    <w:rsid w:val="008831B1"/>
    <w:rsid w:val="00884676"/>
    <w:rsid w:val="008849B5"/>
    <w:rsid w:val="008900A9"/>
    <w:rsid w:val="008A39BB"/>
    <w:rsid w:val="008A4560"/>
    <w:rsid w:val="008A599E"/>
    <w:rsid w:val="008B1276"/>
    <w:rsid w:val="008B132A"/>
    <w:rsid w:val="008B2919"/>
    <w:rsid w:val="008B717E"/>
    <w:rsid w:val="008C069E"/>
    <w:rsid w:val="008C0A86"/>
    <w:rsid w:val="008D13B7"/>
    <w:rsid w:val="008E2922"/>
    <w:rsid w:val="008E3488"/>
    <w:rsid w:val="008E68A8"/>
    <w:rsid w:val="008E78C5"/>
    <w:rsid w:val="008F3761"/>
    <w:rsid w:val="008F59A3"/>
    <w:rsid w:val="00904043"/>
    <w:rsid w:val="00913016"/>
    <w:rsid w:val="00913E2D"/>
    <w:rsid w:val="00914677"/>
    <w:rsid w:val="00920683"/>
    <w:rsid w:val="009231D4"/>
    <w:rsid w:val="00924D63"/>
    <w:rsid w:val="00924E04"/>
    <w:rsid w:val="00924F92"/>
    <w:rsid w:val="0092783C"/>
    <w:rsid w:val="00927DB8"/>
    <w:rsid w:val="00934294"/>
    <w:rsid w:val="009419FA"/>
    <w:rsid w:val="009473CC"/>
    <w:rsid w:val="00950C07"/>
    <w:rsid w:val="00951D8C"/>
    <w:rsid w:val="009535F7"/>
    <w:rsid w:val="00957D07"/>
    <w:rsid w:val="00966473"/>
    <w:rsid w:val="0097359A"/>
    <w:rsid w:val="009755B7"/>
    <w:rsid w:val="0098046B"/>
    <w:rsid w:val="009821F3"/>
    <w:rsid w:val="00985375"/>
    <w:rsid w:val="00987C75"/>
    <w:rsid w:val="00987EC0"/>
    <w:rsid w:val="00992FED"/>
    <w:rsid w:val="00993688"/>
    <w:rsid w:val="00995A25"/>
    <w:rsid w:val="00997AA1"/>
    <w:rsid w:val="009A08DE"/>
    <w:rsid w:val="009A52F6"/>
    <w:rsid w:val="009B244F"/>
    <w:rsid w:val="009C3262"/>
    <w:rsid w:val="009C3467"/>
    <w:rsid w:val="009C383C"/>
    <w:rsid w:val="009C7D96"/>
    <w:rsid w:val="009D0D84"/>
    <w:rsid w:val="009D2086"/>
    <w:rsid w:val="009F2009"/>
    <w:rsid w:val="009F27D2"/>
    <w:rsid w:val="009F284B"/>
    <w:rsid w:val="009F36D4"/>
    <w:rsid w:val="009F4502"/>
    <w:rsid w:val="00A00562"/>
    <w:rsid w:val="00A05962"/>
    <w:rsid w:val="00A07936"/>
    <w:rsid w:val="00A1125F"/>
    <w:rsid w:val="00A15927"/>
    <w:rsid w:val="00A16D60"/>
    <w:rsid w:val="00A17EAE"/>
    <w:rsid w:val="00A2019F"/>
    <w:rsid w:val="00A20BD3"/>
    <w:rsid w:val="00A20F16"/>
    <w:rsid w:val="00A257C3"/>
    <w:rsid w:val="00A31A89"/>
    <w:rsid w:val="00A33458"/>
    <w:rsid w:val="00A42E7C"/>
    <w:rsid w:val="00A51921"/>
    <w:rsid w:val="00A5673A"/>
    <w:rsid w:val="00A64B11"/>
    <w:rsid w:val="00A65D16"/>
    <w:rsid w:val="00A67AB2"/>
    <w:rsid w:val="00A73484"/>
    <w:rsid w:val="00A7362D"/>
    <w:rsid w:val="00A760BA"/>
    <w:rsid w:val="00A767FB"/>
    <w:rsid w:val="00A8413E"/>
    <w:rsid w:val="00A842F2"/>
    <w:rsid w:val="00A8572C"/>
    <w:rsid w:val="00A91129"/>
    <w:rsid w:val="00AA6E00"/>
    <w:rsid w:val="00AA7B6F"/>
    <w:rsid w:val="00AB1D23"/>
    <w:rsid w:val="00AB3922"/>
    <w:rsid w:val="00AB3AE6"/>
    <w:rsid w:val="00AB4C9A"/>
    <w:rsid w:val="00AC19C6"/>
    <w:rsid w:val="00AC41A2"/>
    <w:rsid w:val="00AC7891"/>
    <w:rsid w:val="00AD1C72"/>
    <w:rsid w:val="00AD1E7C"/>
    <w:rsid w:val="00AD4539"/>
    <w:rsid w:val="00AD77A3"/>
    <w:rsid w:val="00AE0ED8"/>
    <w:rsid w:val="00AE3E93"/>
    <w:rsid w:val="00AF2C22"/>
    <w:rsid w:val="00AF7B2E"/>
    <w:rsid w:val="00B01590"/>
    <w:rsid w:val="00B017AB"/>
    <w:rsid w:val="00B02F18"/>
    <w:rsid w:val="00B07CE7"/>
    <w:rsid w:val="00B1327B"/>
    <w:rsid w:val="00B14EB6"/>
    <w:rsid w:val="00B209E8"/>
    <w:rsid w:val="00B220F5"/>
    <w:rsid w:val="00B22EFF"/>
    <w:rsid w:val="00B401A0"/>
    <w:rsid w:val="00B4081B"/>
    <w:rsid w:val="00B408CB"/>
    <w:rsid w:val="00B42C12"/>
    <w:rsid w:val="00B43736"/>
    <w:rsid w:val="00B43850"/>
    <w:rsid w:val="00B52FA5"/>
    <w:rsid w:val="00B54AE5"/>
    <w:rsid w:val="00B5648A"/>
    <w:rsid w:val="00B70ED9"/>
    <w:rsid w:val="00B762E2"/>
    <w:rsid w:val="00B93124"/>
    <w:rsid w:val="00B943E8"/>
    <w:rsid w:val="00B9739D"/>
    <w:rsid w:val="00BB3277"/>
    <w:rsid w:val="00BB504A"/>
    <w:rsid w:val="00BC28C4"/>
    <w:rsid w:val="00BC3EED"/>
    <w:rsid w:val="00BC5F12"/>
    <w:rsid w:val="00BC6C92"/>
    <w:rsid w:val="00BC73B9"/>
    <w:rsid w:val="00BE7ABA"/>
    <w:rsid w:val="00BF0BAB"/>
    <w:rsid w:val="00BF0C68"/>
    <w:rsid w:val="00BF5656"/>
    <w:rsid w:val="00BF60CA"/>
    <w:rsid w:val="00C0101E"/>
    <w:rsid w:val="00C02F3B"/>
    <w:rsid w:val="00C12285"/>
    <w:rsid w:val="00C17FDA"/>
    <w:rsid w:val="00C25A52"/>
    <w:rsid w:val="00C33F68"/>
    <w:rsid w:val="00C4020C"/>
    <w:rsid w:val="00C46E3C"/>
    <w:rsid w:val="00C471B1"/>
    <w:rsid w:val="00C576E4"/>
    <w:rsid w:val="00C57AF8"/>
    <w:rsid w:val="00C63DFB"/>
    <w:rsid w:val="00C65571"/>
    <w:rsid w:val="00C65B4D"/>
    <w:rsid w:val="00C67B1C"/>
    <w:rsid w:val="00C75B98"/>
    <w:rsid w:val="00C75DEB"/>
    <w:rsid w:val="00C81815"/>
    <w:rsid w:val="00C82378"/>
    <w:rsid w:val="00C82F49"/>
    <w:rsid w:val="00C830A8"/>
    <w:rsid w:val="00C8451C"/>
    <w:rsid w:val="00C90CFB"/>
    <w:rsid w:val="00C943BD"/>
    <w:rsid w:val="00CA0627"/>
    <w:rsid w:val="00CA3B43"/>
    <w:rsid w:val="00CA6087"/>
    <w:rsid w:val="00CA7CA2"/>
    <w:rsid w:val="00CB073C"/>
    <w:rsid w:val="00CB19A5"/>
    <w:rsid w:val="00CC1C49"/>
    <w:rsid w:val="00CC22D3"/>
    <w:rsid w:val="00CC3544"/>
    <w:rsid w:val="00CC52C1"/>
    <w:rsid w:val="00CD55CC"/>
    <w:rsid w:val="00CE0FFA"/>
    <w:rsid w:val="00CE19B2"/>
    <w:rsid w:val="00CE2DED"/>
    <w:rsid w:val="00CE3B23"/>
    <w:rsid w:val="00CE4DFD"/>
    <w:rsid w:val="00CE5CF2"/>
    <w:rsid w:val="00CF2851"/>
    <w:rsid w:val="00CF66EE"/>
    <w:rsid w:val="00D10954"/>
    <w:rsid w:val="00D160CE"/>
    <w:rsid w:val="00D16C81"/>
    <w:rsid w:val="00D20D8A"/>
    <w:rsid w:val="00D25065"/>
    <w:rsid w:val="00D25E46"/>
    <w:rsid w:val="00D25FDD"/>
    <w:rsid w:val="00D26EBC"/>
    <w:rsid w:val="00D375A7"/>
    <w:rsid w:val="00D4029D"/>
    <w:rsid w:val="00D41792"/>
    <w:rsid w:val="00D42D85"/>
    <w:rsid w:val="00D53900"/>
    <w:rsid w:val="00D6174B"/>
    <w:rsid w:val="00D63075"/>
    <w:rsid w:val="00D64559"/>
    <w:rsid w:val="00D669D6"/>
    <w:rsid w:val="00D762CF"/>
    <w:rsid w:val="00D80C0D"/>
    <w:rsid w:val="00D825B4"/>
    <w:rsid w:val="00D9398E"/>
    <w:rsid w:val="00D95FC1"/>
    <w:rsid w:val="00DA2AC7"/>
    <w:rsid w:val="00DA42B4"/>
    <w:rsid w:val="00DA4BCE"/>
    <w:rsid w:val="00DA532A"/>
    <w:rsid w:val="00DB2600"/>
    <w:rsid w:val="00DC00E6"/>
    <w:rsid w:val="00DC22E9"/>
    <w:rsid w:val="00DC5BB1"/>
    <w:rsid w:val="00DD1F2B"/>
    <w:rsid w:val="00DD5235"/>
    <w:rsid w:val="00DD6FB6"/>
    <w:rsid w:val="00DE0BFC"/>
    <w:rsid w:val="00DE2C85"/>
    <w:rsid w:val="00DE36DE"/>
    <w:rsid w:val="00DF12E5"/>
    <w:rsid w:val="00DF4350"/>
    <w:rsid w:val="00DF6E8D"/>
    <w:rsid w:val="00E15BB8"/>
    <w:rsid w:val="00E206BA"/>
    <w:rsid w:val="00E21C9C"/>
    <w:rsid w:val="00E22055"/>
    <w:rsid w:val="00E22CBE"/>
    <w:rsid w:val="00E278F9"/>
    <w:rsid w:val="00E30A75"/>
    <w:rsid w:val="00E318CF"/>
    <w:rsid w:val="00E35457"/>
    <w:rsid w:val="00E376E5"/>
    <w:rsid w:val="00E37DEA"/>
    <w:rsid w:val="00E449A0"/>
    <w:rsid w:val="00E539D6"/>
    <w:rsid w:val="00E54818"/>
    <w:rsid w:val="00E61909"/>
    <w:rsid w:val="00E67063"/>
    <w:rsid w:val="00E70518"/>
    <w:rsid w:val="00E71CCF"/>
    <w:rsid w:val="00E83EF9"/>
    <w:rsid w:val="00E91DD5"/>
    <w:rsid w:val="00E92097"/>
    <w:rsid w:val="00E96812"/>
    <w:rsid w:val="00EA3955"/>
    <w:rsid w:val="00EA5054"/>
    <w:rsid w:val="00EB3906"/>
    <w:rsid w:val="00EC2B7A"/>
    <w:rsid w:val="00ED3C33"/>
    <w:rsid w:val="00EE0718"/>
    <w:rsid w:val="00EE1BA3"/>
    <w:rsid w:val="00EF4803"/>
    <w:rsid w:val="00EF4C3D"/>
    <w:rsid w:val="00EF56C8"/>
    <w:rsid w:val="00F050A0"/>
    <w:rsid w:val="00F06084"/>
    <w:rsid w:val="00F06275"/>
    <w:rsid w:val="00F1064A"/>
    <w:rsid w:val="00F12917"/>
    <w:rsid w:val="00F2174E"/>
    <w:rsid w:val="00F22464"/>
    <w:rsid w:val="00F24DE1"/>
    <w:rsid w:val="00F30440"/>
    <w:rsid w:val="00F40368"/>
    <w:rsid w:val="00F42977"/>
    <w:rsid w:val="00F442DF"/>
    <w:rsid w:val="00F4776E"/>
    <w:rsid w:val="00F47820"/>
    <w:rsid w:val="00F57837"/>
    <w:rsid w:val="00F60094"/>
    <w:rsid w:val="00F76DFA"/>
    <w:rsid w:val="00F81324"/>
    <w:rsid w:val="00F86707"/>
    <w:rsid w:val="00F868DA"/>
    <w:rsid w:val="00F93D21"/>
    <w:rsid w:val="00FA0BF5"/>
    <w:rsid w:val="00FA5A8C"/>
    <w:rsid w:val="00FA60DA"/>
    <w:rsid w:val="00FB13D2"/>
    <w:rsid w:val="00FB41AC"/>
    <w:rsid w:val="00FB6893"/>
    <w:rsid w:val="00FB756F"/>
    <w:rsid w:val="00FB7708"/>
    <w:rsid w:val="00FB7728"/>
    <w:rsid w:val="00FB7BE3"/>
    <w:rsid w:val="00FC04B7"/>
    <w:rsid w:val="00FD77DC"/>
    <w:rsid w:val="00FE127A"/>
    <w:rsid w:val="00FE1AB9"/>
    <w:rsid w:val="00FE659D"/>
    <w:rsid w:val="00FE6746"/>
    <w:rsid w:val="00FF66D6"/>
    <w:rsid w:val="00FF78B8"/>
    <w:rsid w:val="011A9429"/>
    <w:rsid w:val="01251DB8"/>
    <w:rsid w:val="01557193"/>
    <w:rsid w:val="01805040"/>
    <w:rsid w:val="01DE6D45"/>
    <w:rsid w:val="02161A8D"/>
    <w:rsid w:val="024867F5"/>
    <w:rsid w:val="02B6648A"/>
    <w:rsid w:val="033E629F"/>
    <w:rsid w:val="035C2F9C"/>
    <w:rsid w:val="046E009B"/>
    <w:rsid w:val="04A14480"/>
    <w:rsid w:val="04C01A95"/>
    <w:rsid w:val="0518900A"/>
    <w:rsid w:val="05440A06"/>
    <w:rsid w:val="054616DC"/>
    <w:rsid w:val="056ACA38"/>
    <w:rsid w:val="05C67B54"/>
    <w:rsid w:val="06024A4C"/>
    <w:rsid w:val="066B8A4A"/>
    <w:rsid w:val="06B0DBA3"/>
    <w:rsid w:val="07536946"/>
    <w:rsid w:val="0789C35F"/>
    <w:rsid w:val="078A524C"/>
    <w:rsid w:val="07F278D1"/>
    <w:rsid w:val="083D6A35"/>
    <w:rsid w:val="085C82BD"/>
    <w:rsid w:val="087CB0F1"/>
    <w:rsid w:val="088DD315"/>
    <w:rsid w:val="091BC8C4"/>
    <w:rsid w:val="092A75E4"/>
    <w:rsid w:val="093EC516"/>
    <w:rsid w:val="097A6DAC"/>
    <w:rsid w:val="09F8531E"/>
    <w:rsid w:val="0ACE7F4E"/>
    <w:rsid w:val="0B24CB8B"/>
    <w:rsid w:val="0B30A196"/>
    <w:rsid w:val="0BD358F2"/>
    <w:rsid w:val="0C10F3F8"/>
    <w:rsid w:val="0C9044C7"/>
    <w:rsid w:val="0D28DA1E"/>
    <w:rsid w:val="0D364553"/>
    <w:rsid w:val="0DB80362"/>
    <w:rsid w:val="0DBB63CA"/>
    <w:rsid w:val="0E55426D"/>
    <w:rsid w:val="0E8FE9C8"/>
    <w:rsid w:val="0FBDD2FB"/>
    <w:rsid w:val="0FC3FB07"/>
    <w:rsid w:val="100DCD6D"/>
    <w:rsid w:val="103C97F0"/>
    <w:rsid w:val="109C80D7"/>
    <w:rsid w:val="10CA22E9"/>
    <w:rsid w:val="1145051F"/>
    <w:rsid w:val="12002930"/>
    <w:rsid w:val="1223919B"/>
    <w:rsid w:val="123BE36A"/>
    <w:rsid w:val="125B9117"/>
    <w:rsid w:val="129D5FD7"/>
    <w:rsid w:val="12BFC2EA"/>
    <w:rsid w:val="1329539E"/>
    <w:rsid w:val="13A65FBE"/>
    <w:rsid w:val="151A68B7"/>
    <w:rsid w:val="15EFA391"/>
    <w:rsid w:val="165A291A"/>
    <w:rsid w:val="16E4CA18"/>
    <w:rsid w:val="17E39C64"/>
    <w:rsid w:val="1862BD25"/>
    <w:rsid w:val="1882CFBD"/>
    <w:rsid w:val="18D33D9C"/>
    <w:rsid w:val="18F12AF6"/>
    <w:rsid w:val="196AF726"/>
    <w:rsid w:val="19E5351B"/>
    <w:rsid w:val="1A5659F5"/>
    <w:rsid w:val="1AFB2A1C"/>
    <w:rsid w:val="1BC647FC"/>
    <w:rsid w:val="1BCD34F3"/>
    <w:rsid w:val="1C8CDC7F"/>
    <w:rsid w:val="1CB97809"/>
    <w:rsid w:val="1D0622D7"/>
    <w:rsid w:val="1D159570"/>
    <w:rsid w:val="1D1798C9"/>
    <w:rsid w:val="1DBFE485"/>
    <w:rsid w:val="1DEB33E2"/>
    <w:rsid w:val="1E7CD3DF"/>
    <w:rsid w:val="1EAB8AE3"/>
    <w:rsid w:val="1F38E526"/>
    <w:rsid w:val="1F6263D9"/>
    <w:rsid w:val="1F870443"/>
    <w:rsid w:val="1FCF5FC9"/>
    <w:rsid w:val="201B4499"/>
    <w:rsid w:val="204F379F"/>
    <w:rsid w:val="2146E347"/>
    <w:rsid w:val="21846798"/>
    <w:rsid w:val="218EFA71"/>
    <w:rsid w:val="21EE7972"/>
    <w:rsid w:val="22149829"/>
    <w:rsid w:val="223F26DE"/>
    <w:rsid w:val="2284D5C0"/>
    <w:rsid w:val="22BFD780"/>
    <w:rsid w:val="2310FB83"/>
    <w:rsid w:val="23E75E32"/>
    <w:rsid w:val="245A7566"/>
    <w:rsid w:val="24674D6F"/>
    <w:rsid w:val="24B5A9F0"/>
    <w:rsid w:val="24F61BFB"/>
    <w:rsid w:val="258FEC41"/>
    <w:rsid w:val="25A826AA"/>
    <w:rsid w:val="25F645C7"/>
    <w:rsid w:val="2665DD53"/>
    <w:rsid w:val="26A3E6DA"/>
    <w:rsid w:val="270395BE"/>
    <w:rsid w:val="27E59C72"/>
    <w:rsid w:val="2826567E"/>
    <w:rsid w:val="294E0E63"/>
    <w:rsid w:val="2A6A344D"/>
    <w:rsid w:val="2B09F089"/>
    <w:rsid w:val="2BE36567"/>
    <w:rsid w:val="2C85AF25"/>
    <w:rsid w:val="2D1E79FA"/>
    <w:rsid w:val="2D480F67"/>
    <w:rsid w:val="2DA90356"/>
    <w:rsid w:val="2DE621EB"/>
    <w:rsid w:val="2DEAC05F"/>
    <w:rsid w:val="2DEF4B14"/>
    <w:rsid w:val="2E2710EB"/>
    <w:rsid w:val="2E39A3C5"/>
    <w:rsid w:val="2E3AD9B9"/>
    <w:rsid w:val="2E4A0B26"/>
    <w:rsid w:val="2E50D801"/>
    <w:rsid w:val="2E5C4764"/>
    <w:rsid w:val="2E70EF38"/>
    <w:rsid w:val="2EA6FB82"/>
    <w:rsid w:val="2ECA8FFA"/>
    <w:rsid w:val="2ED17A7A"/>
    <w:rsid w:val="2F3D7625"/>
    <w:rsid w:val="2F495F45"/>
    <w:rsid w:val="2F78D1DF"/>
    <w:rsid w:val="2F95E9E4"/>
    <w:rsid w:val="2FD6AA1A"/>
    <w:rsid w:val="2FD6DECA"/>
    <w:rsid w:val="300BE2EC"/>
    <w:rsid w:val="30316863"/>
    <w:rsid w:val="303F5CB8"/>
    <w:rsid w:val="30995203"/>
    <w:rsid w:val="310C02F9"/>
    <w:rsid w:val="314233CF"/>
    <w:rsid w:val="318BFA67"/>
    <w:rsid w:val="31A17BCE"/>
    <w:rsid w:val="323F0E5D"/>
    <w:rsid w:val="324C1F81"/>
    <w:rsid w:val="32A67063"/>
    <w:rsid w:val="32C21889"/>
    <w:rsid w:val="330E4ADC"/>
    <w:rsid w:val="33B5837E"/>
    <w:rsid w:val="342108B8"/>
    <w:rsid w:val="34B903C7"/>
    <w:rsid w:val="3577F004"/>
    <w:rsid w:val="358525F7"/>
    <w:rsid w:val="3590BEAD"/>
    <w:rsid w:val="35B83261"/>
    <w:rsid w:val="35B9EB6C"/>
    <w:rsid w:val="35CC7243"/>
    <w:rsid w:val="35ECD2F6"/>
    <w:rsid w:val="35F4AD63"/>
    <w:rsid w:val="365D994D"/>
    <w:rsid w:val="368FA232"/>
    <w:rsid w:val="36A5ACE2"/>
    <w:rsid w:val="36FFA40D"/>
    <w:rsid w:val="3720F658"/>
    <w:rsid w:val="37953E0E"/>
    <w:rsid w:val="37B02778"/>
    <w:rsid w:val="37E1DBDC"/>
    <w:rsid w:val="37FE0913"/>
    <w:rsid w:val="38009B21"/>
    <w:rsid w:val="38B9AF8F"/>
    <w:rsid w:val="39817637"/>
    <w:rsid w:val="39A6DB15"/>
    <w:rsid w:val="3AE6931D"/>
    <w:rsid w:val="3AF7BD42"/>
    <w:rsid w:val="3B1D4698"/>
    <w:rsid w:val="3B3D04F9"/>
    <w:rsid w:val="3B6CAFA8"/>
    <w:rsid w:val="3BDF1289"/>
    <w:rsid w:val="3C083D10"/>
    <w:rsid w:val="3C38F4D3"/>
    <w:rsid w:val="3C436709"/>
    <w:rsid w:val="3C69AE17"/>
    <w:rsid w:val="3C83989B"/>
    <w:rsid w:val="3CC7C541"/>
    <w:rsid w:val="3D609A1D"/>
    <w:rsid w:val="3D7D38EE"/>
    <w:rsid w:val="3DC5DD37"/>
    <w:rsid w:val="3E09DF49"/>
    <w:rsid w:val="3E11200F"/>
    <w:rsid w:val="3E20CFD5"/>
    <w:rsid w:val="3E3E8CB8"/>
    <w:rsid w:val="3E6395A2"/>
    <w:rsid w:val="3E711AEF"/>
    <w:rsid w:val="3E9C5B13"/>
    <w:rsid w:val="3EA23CC0"/>
    <w:rsid w:val="3EB8DA62"/>
    <w:rsid w:val="3F12F2EA"/>
    <w:rsid w:val="3F611233"/>
    <w:rsid w:val="3FAF78FA"/>
    <w:rsid w:val="3FC8122C"/>
    <w:rsid w:val="40A6FC79"/>
    <w:rsid w:val="40EA5622"/>
    <w:rsid w:val="40FD7DF9"/>
    <w:rsid w:val="4131039B"/>
    <w:rsid w:val="416E27EF"/>
    <w:rsid w:val="418F9276"/>
    <w:rsid w:val="41C50683"/>
    <w:rsid w:val="428546EF"/>
    <w:rsid w:val="4439B3D4"/>
    <w:rsid w:val="4456DA13"/>
    <w:rsid w:val="449B3EA4"/>
    <w:rsid w:val="44FE1876"/>
    <w:rsid w:val="45523C76"/>
    <w:rsid w:val="455E8362"/>
    <w:rsid w:val="456DA90D"/>
    <w:rsid w:val="45C2EA84"/>
    <w:rsid w:val="45F6522F"/>
    <w:rsid w:val="4663FCEE"/>
    <w:rsid w:val="46C911E9"/>
    <w:rsid w:val="477F6422"/>
    <w:rsid w:val="47A38DF4"/>
    <w:rsid w:val="47C76D49"/>
    <w:rsid w:val="48382558"/>
    <w:rsid w:val="4AA0DF0A"/>
    <w:rsid w:val="4B7F8FC5"/>
    <w:rsid w:val="4C7DC3DD"/>
    <w:rsid w:val="4CAA4420"/>
    <w:rsid w:val="4D49079E"/>
    <w:rsid w:val="4D49A508"/>
    <w:rsid w:val="4D5B2E9E"/>
    <w:rsid w:val="4DAE492C"/>
    <w:rsid w:val="4DAEF5BB"/>
    <w:rsid w:val="4E1A87B8"/>
    <w:rsid w:val="4EA763F0"/>
    <w:rsid w:val="4F10275C"/>
    <w:rsid w:val="4F285AAF"/>
    <w:rsid w:val="4F49C5E7"/>
    <w:rsid w:val="4F4A198D"/>
    <w:rsid w:val="4FABF6E7"/>
    <w:rsid w:val="4FBA3001"/>
    <w:rsid w:val="4FF5A0AE"/>
    <w:rsid w:val="500D7B7C"/>
    <w:rsid w:val="506B9455"/>
    <w:rsid w:val="50B97053"/>
    <w:rsid w:val="50FC8D47"/>
    <w:rsid w:val="5191710F"/>
    <w:rsid w:val="51D7424F"/>
    <w:rsid w:val="51F9A901"/>
    <w:rsid w:val="522E9FC1"/>
    <w:rsid w:val="523F1C68"/>
    <w:rsid w:val="527C8382"/>
    <w:rsid w:val="5332AD96"/>
    <w:rsid w:val="5350476F"/>
    <w:rsid w:val="5354251D"/>
    <w:rsid w:val="5397EB2A"/>
    <w:rsid w:val="53A366ED"/>
    <w:rsid w:val="53B1CEB3"/>
    <w:rsid w:val="53CA7022"/>
    <w:rsid w:val="54ABCDC7"/>
    <w:rsid w:val="550DFA54"/>
    <w:rsid w:val="558C8877"/>
    <w:rsid w:val="56E7155B"/>
    <w:rsid w:val="57048E1A"/>
    <w:rsid w:val="570CCFEC"/>
    <w:rsid w:val="573667D6"/>
    <w:rsid w:val="57B2E86D"/>
    <w:rsid w:val="57CCC1CE"/>
    <w:rsid w:val="58848B75"/>
    <w:rsid w:val="58DC1273"/>
    <w:rsid w:val="591A29DE"/>
    <w:rsid w:val="592701FA"/>
    <w:rsid w:val="596FFC51"/>
    <w:rsid w:val="5A160855"/>
    <w:rsid w:val="5A1C3C91"/>
    <w:rsid w:val="5A39AA7A"/>
    <w:rsid w:val="5A676359"/>
    <w:rsid w:val="5A75B99E"/>
    <w:rsid w:val="5AAC1019"/>
    <w:rsid w:val="5AB47EBF"/>
    <w:rsid w:val="5AD70CFB"/>
    <w:rsid w:val="5B01E6EE"/>
    <w:rsid w:val="5B0BED75"/>
    <w:rsid w:val="5B346446"/>
    <w:rsid w:val="5B8B3E0B"/>
    <w:rsid w:val="5C013713"/>
    <w:rsid w:val="5C080F2F"/>
    <w:rsid w:val="5C1F0187"/>
    <w:rsid w:val="5C4474DD"/>
    <w:rsid w:val="5C7AA14A"/>
    <w:rsid w:val="5C9DB74F"/>
    <w:rsid w:val="5D12CBEA"/>
    <w:rsid w:val="5D346AC8"/>
    <w:rsid w:val="5D37CB89"/>
    <w:rsid w:val="5DA3DF90"/>
    <w:rsid w:val="5DB592F9"/>
    <w:rsid w:val="5DB82C5E"/>
    <w:rsid w:val="5DD2E55C"/>
    <w:rsid w:val="5E01A3A8"/>
    <w:rsid w:val="5F5136DC"/>
    <w:rsid w:val="60CB6EB3"/>
    <w:rsid w:val="60E24361"/>
    <w:rsid w:val="61712872"/>
    <w:rsid w:val="62046023"/>
    <w:rsid w:val="6232C8F8"/>
    <w:rsid w:val="6282FB74"/>
    <w:rsid w:val="630CF8D3"/>
    <w:rsid w:val="630F9832"/>
    <w:rsid w:val="6325ADBC"/>
    <w:rsid w:val="636D1047"/>
    <w:rsid w:val="63C85BF9"/>
    <w:rsid w:val="63E88172"/>
    <w:rsid w:val="6436358B"/>
    <w:rsid w:val="644226E0"/>
    <w:rsid w:val="6494BBCA"/>
    <w:rsid w:val="649EDE0D"/>
    <w:rsid w:val="64AEBD1D"/>
    <w:rsid w:val="64B0C237"/>
    <w:rsid w:val="64F60DC4"/>
    <w:rsid w:val="6518EDEC"/>
    <w:rsid w:val="653FBBEF"/>
    <w:rsid w:val="658451D3"/>
    <w:rsid w:val="66155E12"/>
    <w:rsid w:val="665BE1E0"/>
    <w:rsid w:val="66726ECA"/>
    <w:rsid w:val="66F095E8"/>
    <w:rsid w:val="670220B4"/>
    <w:rsid w:val="6716E33A"/>
    <w:rsid w:val="67CF2389"/>
    <w:rsid w:val="6854EADF"/>
    <w:rsid w:val="685AC21C"/>
    <w:rsid w:val="68614D4C"/>
    <w:rsid w:val="68B5FF7A"/>
    <w:rsid w:val="69203481"/>
    <w:rsid w:val="6A4AF635"/>
    <w:rsid w:val="6A57C2F6"/>
    <w:rsid w:val="6B006756"/>
    <w:rsid w:val="6B8BD220"/>
    <w:rsid w:val="6C3BEEDD"/>
    <w:rsid w:val="6CCBDE4E"/>
    <w:rsid w:val="6E7A9B16"/>
    <w:rsid w:val="7086D2E8"/>
    <w:rsid w:val="70C8D5AE"/>
    <w:rsid w:val="71168290"/>
    <w:rsid w:val="714B498A"/>
    <w:rsid w:val="716BF2C7"/>
    <w:rsid w:val="71743964"/>
    <w:rsid w:val="7222A349"/>
    <w:rsid w:val="723F2CB7"/>
    <w:rsid w:val="726982F3"/>
    <w:rsid w:val="732A10E9"/>
    <w:rsid w:val="733274B2"/>
    <w:rsid w:val="73A9140C"/>
    <w:rsid w:val="73B8E8B5"/>
    <w:rsid w:val="73D51B4C"/>
    <w:rsid w:val="7436F155"/>
    <w:rsid w:val="74482395"/>
    <w:rsid w:val="7483332F"/>
    <w:rsid w:val="7502CC6D"/>
    <w:rsid w:val="75118BEB"/>
    <w:rsid w:val="751655EF"/>
    <w:rsid w:val="752E932D"/>
    <w:rsid w:val="7532E540"/>
    <w:rsid w:val="75457EF1"/>
    <w:rsid w:val="7574D958"/>
    <w:rsid w:val="75964216"/>
    <w:rsid w:val="75E18D11"/>
    <w:rsid w:val="763825FA"/>
    <w:rsid w:val="76BC3C9F"/>
    <w:rsid w:val="76F7292F"/>
    <w:rsid w:val="77095089"/>
    <w:rsid w:val="7733DB73"/>
    <w:rsid w:val="776169AD"/>
    <w:rsid w:val="7891B2F7"/>
    <w:rsid w:val="78AE6B86"/>
    <w:rsid w:val="7976504F"/>
    <w:rsid w:val="7998D72F"/>
    <w:rsid w:val="79AD5ECC"/>
    <w:rsid w:val="7A065663"/>
    <w:rsid w:val="7AB21366"/>
    <w:rsid w:val="7B0B4092"/>
    <w:rsid w:val="7B234705"/>
    <w:rsid w:val="7BC5293C"/>
    <w:rsid w:val="7CC5C242"/>
    <w:rsid w:val="7CC80DAA"/>
    <w:rsid w:val="7D4BFBBD"/>
    <w:rsid w:val="7F24B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1E2F4"/>
  <w15:chartTrackingRefBased/>
  <w15:docId w15:val="{ED58E0DF-56A4-449B-840C-275C1913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B6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893"/>
  </w:style>
  <w:style w:type="paragraph" w:styleId="Footer">
    <w:name w:val="footer"/>
    <w:basedOn w:val="Normal"/>
    <w:link w:val="FooterChar"/>
    <w:uiPriority w:val="99"/>
    <w:unhideWhenUsed/>
    <w:rsid w:val="00FB6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893"/>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D1E7C"/>
    <w:rPr>
      <w:color w:val="605E5C"/>
      <w:shd w:val="clear" w:color="auto" w:fill="E1DFDD"/>
    </w:rPr>
  </w:style>
  <w:style w:type="character" w:styleId="CommentReference">
    <w:name w:val="annotation reference"/>
    <w:basedOn w:val="DefaultParagraphFont"/>
    <w:uiPriority w:val="99"/>
    <w:semiHidden/>
    <w:unhideWhenUsed/>
    <w:rsid w:val="00B52FA5"/>
    <w:rPr>
      <w:sz w:val="16"/>
      <w:szCs w:val="16"/>
    </w:rPr>
  </w:style>
  <w:style w:type="paragraph" w:styleId="CommentText">
    <w:name w:val="annotation text"/>
    <w:basedOn w:val="Normal"/>
    <w:link w:val="CommentTextChar"/>
    <w:uiPriority w:val="99"/>
    <w:unhideWhenUsed/>
    <w:rsid w:val="00B52FA5"/>
    <w:pPr>
      <w:spacing w:line="240" w:lineRule="auto"/>
    </w:pPr>
    <w:rPr>
      <w:sz w:val="20"/>
      <w:szCs w:val="20"/>
    </w:rPr>
  </w:style>
  <w:style w:type="character" w:customStyle="1" w:styleId="CommentTextChar">
    <w:name w:val="Comment Text Char"/>
    <w:basedOn w:val="DefaultParagraphFont"/>
    <w:link w:val="CommentText"/>
    <w:uiPriority w:val="99"/>
    <w:rsid w:val="00B52FA5"/>
    <w:rPr>
      <w:sz w:val="20"/>
      <w:szCs w:val="20"/>
    </w:rPr>
  </w:style>
  <w:style w:type="paragraph" w:styleId="CommentSubject">
    <w:name w:val="annotation subject"/>
    <w:basedOn w:val="CommentText"/>
    <w:next w:val="CommentText"/>
    <w:link w:val="CommentSubjectChar"/>
    <w:uiPriority w:val="99"/>
    <w:semiHidden/>
    <w:unhideWhenUsed/>
    <w:rsid w:val="00B52FA5"/>
    <w:rPr>
      <w:b/>
      <w:bCs/>
    </w:rPr>
  </w:style>
  <w:style w:type="character" w:customStyle="1" w:styleId="CommentSubjectChar">
    <w:name w:val="Comment Subject Char"/>
    <w:basedOn w:val="CommentTextChar"/>
    <w:link w:val="CommentSubject"/>
    <w:uiPriority w:val="99"/>
    <w:semiHidden/>
    <w:rsid w:val="00B52FA5"/>
    <w:rPr>
      <w:b/>
      <w:bCs/>
      <w:sz w:val="20"/>
      <w:szCs w:val="2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A0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23990">
      <w:bodyDiv w:val="1"/>
      <w:marLeft w:val="0"/>
      <w:marRight w:val="0"/>
      <w:marTop w:val="0"/>
      <w:marBottom w:val="0"/>
      <w:divBdr>
        <w:top w:val="none" w:sz="0" w:space="0" w:color="auto"/>
        <w:left w:val="none" w:sz="0" w:space="0" w:color="auto"/>
        <w:bottom w:val="none" w:sz="0" w:space="0" w:color="auto"/>
        <w:right w:val="none" w:sz="0" w:space="0" w:color="auto"/>
      </w:divBdr>
    </w:div>
    <w:div w:id="411436751">
      <w:bodyDiv w:val="1"/>
      <w:marLeft w:val="0"/>
      <w:marRight w:val="0"/>
      <w:marTop w:val="0"/>
      <w:marBottom w:val="0"/>
      <w:divBdr>
        <w:top w:val="none" w:sz="0" w:space="0" w:color="auto"/>
        <w:left w:val="none" w:sz="0" w:space="0" w:color="auto"/>
        <w:bottom w:val="none" w:sz="0" w:space="0" w:color="auto"/>
        <w:right w:val="none" w:sz="0" w:space="0" w:color="auto"/>
      </w:divBdr>
    </w:div>
    <w:div w:id="652609600">
      <w:bodyDiv w:val="1"/>
      <w:marLeft w:val="0"/>
      <w:marRight w:val="0"/>
      <w:marTop w:val="0"/>
      <w:marBottom w:val="0"/>
      <w:divBdr>
        <w:top w:val="none" w:sz="0" w:space="0" w:color="auto"/>
        <w:left w:val="none" w:sz="0" w:space="0" w:color="auto"/>
        <w:bottom w:val="none" w:sz="0" w:space="0" w:color="auto"/>
        <w:right w:val="none" w:sz="0" w:space="0" w:color="auto"/>
      </w:divBdr>
    </w:div>
    <w:div w:id="1180658483">
      <w:bodyDiv w:val="1"/>
      <w:marLeft w:val="0"/>
      <w:marRight w:val="0"/>
      <w:marTop w:val="0"/>
      <w:marBottom w:val="0"/>
      <w:divBdr>
        <w:top w:val="none" w:sz="0" w:space="0" w:color="auto"/>
        <w:left w:val="none" w:sz="0" w:space="0" w:color="auto"/>
        <w:bottom w:val="none" w:sz="0" w:space="0" w:color="auto"/>
        <w:right w:val="none" w:sz="0" w:space="0" w:color="auto"/>
      </w:divBdr>
    </w:div>
    <w:div w:id="1563246354">
      <w:bodyDiv w:val="1"/>
      <w:marLeft w:val="0"/>
      <w:marRight w:val="0"/>
      <w:marTop w:val="0"/>
      <w:marBottom w:val="0"/>
      <w:divBdr>
        <w:top w:val="none" w:sz="0" w:space="0" w:color="auto"/>
        <w:left w:val="none" w:sz="0" w:space="0" w:color="auto"/>
        <w:bottom w:val="none" w:sz="0" w:space="0" w:color="auto"/>
        <w:right w:val="none" w:sz="0" w:space="0" w:color="auto"/>
      </w:divBdr>
      <w:divsChild>
        <w:div w:id="1179731057">
          <w:marLeft w:val="0"/>
          <w:marRight w:val="0"/>
          <w:marTop w:val="0"/>
          <w:marBottom w:val="0"/>
          <w:divBdr>
            <w:top w:val="none" w:sz="0" w:space="0" w:color="auto"/>
            <w:left w:val="none" w:sz="0" w:space="0" w:color="auto"/>
            <w:bottom w:val="none" w:sz="0" w:space="0" w:color="auto"/>
            <w:right w:val="none" w:sz="0" w:space="0" w:color="auto"/>
          </w:divBdr>
          <w:divsChild>
            <w:div w:id="517502526">
              <w:marLeft w:val="0"/>
              <w:marRight w:val="0"/>
              <w:marTop w:val="0"/>
              <w:marBottom w:val="0"/>
              <w:divBdr>
                <w:top w:val="none" w:sz="0" w:space="0" w:color="auto"/>
                <w:left w:val="none" w:sz="0" w:space="0" w:color="auto"/>
                <w:bottom w:val="none" w:sz="0" w:space="0" w:color="auto"/>
                <w:right w:val="none" w:sz="0" w:space="0" w:color="auto"/>
              </w:divBdr>
            </w:div>
          </w:divsChild>
        </w:div>
        <w:div w:id="1166284240">
          <w:marLeft w:val="0"/>
          <w:marRight w:val="0"/>
          <w:marTop w:val="0"/>
          <w:marBottom w:val="0"/>
          <w:divBdr>
            <w:top w:val="none" w:sz="0" w:space="0" w:color="auto"/>
            <w:left w:val="none" w:sz="0" w:space="0" w:color="auto"/>
            <w:bottom w:val="none" w:sz="0" w:space="0" w:color="auto"/>
            <w:right w:val="none" w:sz="0" w:space="0" w:color="auto"/>
          </w:divBdr>
          <w:divsChild>
            <w:div w:id="888033681">
              <w:marLeft w:val="0"/>
              <w:marRight w:val="0"/>
              <w:marTop w:val="0"/>
              <w:marBottom w:val="0"/>
              <w:divBdr>
                <w:top w:val="none" w:sz="0" w:space="0" w:color="auto"/>
                <w:left w:val="none" w:sz="0" w:space="0" w:color="auto"/>
                <w:bottom w:val="none" w:sz="0" w:space="0" w:color="auto"/>
                <w:right w:val="none" w:sz="0" w:space="0" w:color="auto"/>
              </w:divBdr>
            </w:div>
          </w:divsChild>
        </w:div>
        <w:div w:id="58288294">
          <w:marLeft w:val="0"/>
          <w:marRight w:val="0"/>
          <w:marTop w:val="0"/>
          <w:marBottom w:val="0"/>
          <w:divBdr>
            <w:top w:val="none" w:sz="0" w:space="0" w:color="auto"/>
            <w:left w:val="none" w:sz="0" w:space="0" w:color="auto"/>
            <w:bottom w:val="none" w:sz="0" w:space="0" w:color="auto"/>
            <w:right w:val="none" w:sz="0" w:space="0" w:color="auto"/>
          </w:divBdr>
          <w:divsChild>
            <w:div w:id="1806582915">
              <w:marLeft w:val="0"/>
              <w:marRight w:val="0"/>
              <w:marTop w:val="0"/>
              <w:marBottom w:val="0"/>
              <w:divBdr>
                <w:top w:val="none" w:sz="0" w:space="0" w:color="auto"/>
                <w:left w:val="none" w:sz="0" w:space="0" w:color="auto"/>
                <w:bottom w:val="none" w:sz="0" w:space="0" w:color="auto"/>
                <w:right w:val="none" w:sz="0" w:space="0" w:color="auto"/>
              </w:divBdr>
            </w:div>
          </w:divsChild>
        </w:div>
        <w:div w:id="631643481">
          <w:marLeft w:val="0"/>
          <w:marRight w:val="0"/>
          <w:marTop w:val="0"/>
          <w:marBottom w:val="0"/>
          <w:divBdr>
            <w:top w:val="none" w:sz="0" w:space="0" w:color="auto"/>
            <w:left w:val="none" w:sz="0" w:space="0" w:color="auto"/>
            <w:bottom w:val="none" w:sz="0" w:space="0" w:color="auto"/>
            <w:right w:val="none" w:sz="0" w:space="0" w:color="auto"/>
          </w:divBdr>
          <w:divsChild>
            <w:div w:id="1394351917">
              <w:marLeft w:val="0"/>
              <w:marRight w:val="0"/>
              <w:marTop w:val="0"/>
              <w:marBottom w:val="0"/>
              <w:divBdr>
                <w:top w:val="none" w:sz="0" w:space="0" w:color="auto"/>
                <w:left w:val="none" w:sz="0" w:space="0" w:color="auto"/>
                <w:bottom w:val="none" w:sz="0" w:space="0" w:color="auto"/>
                <w:right w:val="none" w:sz="0" w:space="0" w:color="auto"/>
              </w:divBdr>
            </w:div>
          </w:divsChild>
        </w:div>
        <w:div w:id="635188017">
          <w:marLeft w:val="0"/>
          <w:marRight w:val="0"/>
          <w:marTop w:val="0"/>
          <w:marBottom w:val="0"/>
          <w:divBdr>
            <w:top w:val="none" w:sz="0" w:space="0" w:color="auto"/>
            <w:left w:val="none" w:sz="0" w:space="0" w:color="auto"/>
            <w:bottom w:val="none" w:sz="0" w:space="0" w:color="auto"/>
            <w:right w:val="none" w:sz="0" w:space="0" w:color="auto"/>
          </w:divBdr>
          <w:divsChild>
            <w:div w:id="1732575283">
              <w:marLeft w:val="0"/>
              <w:marRight w:val="0"/>
              <w:marTop w:val="0"/>
              <w:marBottom w:val="0"/>
              <w:divBdr>
                <w:top w:val="none" w:sz="0" w:space="0" w:color="auto"/>
                <w:left w:val="none" w:sz="0" w:space="0" w:color="auto"/>
                <w:bottom w:val="none" w:sz="0" w:space="0" w:color="auto"/>
                <w:right w:val="none" w:sz="0" w:space="0" w:color="auto"/>
              </w:divBdr>
            </w:div>
          </w:divsChild>
        </w:div>
        <w:div w:id="55470389">
          <w:marLeft w:val="0"/>
          <w:marRight w:val="0"/>
          <w:marTop w:val="0"/>
          <w:marBottom w:val="0"/>
          <w:divBdr>
            <w:top w:val="none" w:sz="0" w:space="0" w:color="auto"/>
            <w:left w:val="none" w:sz="0" w:space="0" w:color="auto"/>
            <w:bottom w:val="none" w:sz="0" w:space="0" w:color="auto"/>
            <w:right w:val="none" w:sz="0" w:space="0" w:color="auto"/>
          </w:divBdr>
          <w:divsChild>
            <w:div w:id="20135530">
              <w:marLeft w:val="0"/>
              <w:marRight w:val="0"/>
              <w:marTop w:val="0"/>
              <w:marBottom w:val="0"/>
              <w:divBdr>
                <w:top w:val="none" w:sz="0" w:space="0" w:color="auto"/>
                <w:left w:val="none" w:sz="0" w:space="0" w:color="auto"/>
                <w:bottom w:val="none" w:sz="0" w:space="0" w:color="auto"/>
                <w:right w:val="none" w:sz="0" w:space="0" w:color="auto"/>
              </w:divBdr>
            </w:div>
          </w:divsChild>
        </w:div>
        <w:div w:id="59983525">
          <w:marLeft w:val="0"/>
          <w:marRight w:val="0"/>
          <w:marTop w:val="0"/>
          <w:marBottom w:val="0"/>
          <w:divBdr>
            <w:top w:val="none" w:sz="0" w:space="0" w:color="auto"/>
            <w:left w:val="none" w:sz="0" w:space="0" w:color="auto"/>
            <w:bottom w:val="none" w:sz="0" w:space="0" w:color="auto"/>
            <w:right w:val="none" w:sz="0" w:space="0" w:color="auto"/>
          </w:divBdr>
          <w:divsChild>
            <w:div w:id="1335842800">
              <w:marLeft w:val="0"/>
              <w:marRight w:val="0"/>
              <w:marTop w:val="0"/>
              <w:marBottom w:val="0"/>
              <w:divBdr>
                <w:top w:val="none" w:sz="0" w:space="0" w:color="auto"/>
                <w:left w:val="none" w:sz="0" w:space="0" w:color="auto"/>
                <w:bottom w:val="none" w:sz="0" w:space="0" w:color="auto"/>
                <w:right w:val="none" w:sz="0" w:space="0" w:color="auto"/>
              </w:divBdr>
            </w:div>
            <w:div w:id="883102504">
              <w:marLeft w:val="0"/>
              <w:marRight w:val="0"/>
              <w:marTop w:val="0"/>
              <w:marBottom w:val="0"/>
              <w:divBdr>
                <w:top w:val="none" w:sz="0" w:space="0" w:color="auto"/>
                <w:left w:val="none" w:sz="0" w:space="0" w:color="auto"/>
                <w:bottom w:val="none" w:sz="0" w:space="0" w:color="auto"/>
                <w:right w:val="none" w:sz="0" w:space="0" w:color="auto"/>
              </w:divBdr>
            </w:div>
          </w:divsChild>
        </w:div>
        <w:div w:id="401880054">
          <w:marLeft w:val="0"/>
          <w:marRight w:val="0"/>
          <w:marTop w:val="0"/>
          <w:marBottom w:val="0"/>
          <w:divBdr>
            <w:top w:val="none" w:sz="0" w:space="0" w:color="auto"/>
            <w:left w:val="none" w:sz="0" w:space="0" w:color="auto"/>
            <w:bottom w:val="none" w:sz="0" w:space="0" w:color="auto"/>
            <w:right w:val="none" w:sz="0" w:space="0" w:color="auto"/>
          </w:divBdr>
          <w:divsChild>
            <w:div w:id="1064061084">
              <w:marLeft w:val="0"/>
              <w:marRight w:val="0"/>
              <w:marTop w:val="0"/>
              <w:marBottom w:val="0"/>
              <w:divBdr>
                <w:top w:val="none" w:sz="0" w:space="0" w:color="auto"/>
                <w:left w:val="none" w:sz="0" w:space="0" w:color="auto"/>
                <w:bottom w:val="none" w:sz="0" w:space="0" w:color="auto"/>
                <w:right w:val="none" w:sz="0" w:space="0" w:color="auto"/>
              </w:divBdr>
            </w:div>
          </w:divsChild>
        </w:div>
        <w:div w:id="1377508601">
          <w:marLeft w:val="0"/>
          <w:marRight w:val="0"/>
          <w:marTop w:val="0"/>
          <w:marBottom w:val="0"/>
          <w:divBdr>
            <w:top w:val="none" w:sz="0" w:space="0" w:color="auto"/>
            <w:left w:val="none" w:sz="0" w:space="0" w:color="auto"/>
            <w:bottom w:val="none" w:sz="0" w:space="0" w:color="auto"/>
            <w:right w:val="none" w:sz="0" w:space="0" w:color="auto"/>
          </w:divBdr>
          <w:divsChild>
            <w:div w:id="1815946021">
              <w:marLeft w:val="0"/>
              <w:marRight w:val="0"/>
              <w:marTop w:val="0"/>
              <w:marBottom w:val="0"/>
              <w:divBdr>
                <w:top w:val="none" w:sz="0" w:space="0" w:color="auto"/>
                <w:left w:val="none" w:sz="0" w:space="0" w:color="auto"/>
                <w:bottom w:val="none" w:sz="0" w:space="0" w:color="auto"/>
                <w:right w:val="none" w:sz="0" w:space="0" w:color="auto"/>
              </w:divBdr>
            </w:div>
          </w:divsChild>
        </w:div>
        <w:div w:id="1433284779">
          <w:marLeft w:val="0"/>
          <w:marRight w:val="0"/>
          <w:marTop w:val="0"/>
          <w:marBottom w:val="0"/>
          <w:divBdr>
            <w:top w:val="none" w:sz="0" w:space="0" w:color="auto"/>
            <w:left w:val="none" w:sz="0" w:space="0" w:color="auto"/>
            <w:bottom w:val="none" w:sz="0" w:space="0" w:color="auto"/>
            <w:right w:val="none" w:sz="0" w:space="0" w:color="auto"/>
          </w:divBdr>
          <w:divsChild>
            <w:div w:id="332954832">
              <w:marLeft w:val="0"/>
              <w:marRight w:val="0"/>
              <w:marTop w:val="0"/>
              <w:marBottom w:val="0"/>
              <w:divBdr>
                <w:top w:val="none" w:sz="0" w:space="0" w:color="auto"/>
                <w:left w:val="none" w:sz="0" w:space="0" w:color="auto"/>
                <w:bottom w:val="none" w:sz="0" w:space="0" w:color="auto"/>
                <w:right w:val="none" w:sz="0" w:space="0" w:color="auto"/>
              </w:divBdr>
            </w:div>
          </w:divsChild>
        </w:div>
        <w:div w:id="116030367">
          <w:marLeft w:val="0"/>
          <w:marRight w:val="0"/>
          <w:marTop w:val="0"/>
          <w:marBottom w:val="0"/>
          <w:divBdr>
            <w:top w:val="none" w:sz="0" w:space="0" w:color="auto"/>
            <w:left w:val="none" w:sz="0" w:space="0" w:color="auto"/>
            <w:bottom w:val="none" w:sz="0" w:space="0" w:color="auto"/>
            <w:right w:val="none" w:sz="0" w:space="0" w:color="auto"/>
          </w:divBdr>
          <w:divsChild>
            <w:div w:id="802500399">
              <w:marLeft w:val="0"/>
              <w:marRight w:val="0"/>
              <w:marTop w:val="0"/>
              <w:marBottom w:val="0"/>
              <w:divBdr>
                <w:top w:val="none" w:sz="0" w:space="0" w:color="auto"/>
                <w:left w:val="none" w:sz="0" w:space="0" w:color="auto"/>
                <w:bottom w:val="none" w:sz="0" w:space="0" w:color="auto"/>
                <w:right w:val="none" w:sz="0" w:space="0" w:color="auto"/>
              </w:divBdr>
            </w:div>
            <w:div w:id="1052774084">
              <w:marLeft w:val="0"/>
              <w:marRight w:val="0"/>
              <w:marTop w:val="0"/>
              <w:marBottom w:val="0"/>
              <w:divBdr>
                <w:top w:val="none" w:sz="0" w:space="0" w:color="auto"/>
                <w:left w:val="none" w:sz="0" w:space="0" w:color="auto"/>
                <w:bottom w:val="none" w:sz="0" w:space="0" w:color="auto"/>
                <w:right w:val="none" w:sz="0" w:space="0" w:color="auto"/>
              </w:divBdr>
            </w:div>
          </w:divsChild>
        </w:div>
        <w:div w:id="1532113331">
          <w:marLeft w:val="0"/>
          <w:marRight w:val="0"/>
          <w:marTop w:val="0"/>
          <w:marBottom w:val="0"/>
          <w:divBdr>
            <w:top w:val="none" w:sz="0" w:space="0" w:color="auto"/>
            <w:left w:val="none" w:sz="0" w:space="0" w:color="auto"/>
            <w:bottom w:val="none" w:sz="0" w:space="0" w:color="auto"/>
            <w:right w:val="none" w:sz="0" w:space="0" w:color="auto"/>
          </w:divBdr>
          <w:divsChild>
            <w:div w:id="553352547">
              <w:marLeft w:val="0"/>
              <w:marRight w:val="0"/>
              <w:marTop w:val="0"/>
              <w:marBottom w:val="0"/>
              <w:divBdr>
                <w:top w:val="none" w:sz="0" w:space="0" w:color="auto"/>
                <w:left w:val="none" w:sz="0" w:space="0" w:color="auto"/>
                <w:bottom w:val="none" w:sz="0" w:space="0" w:color="auto"/>
                <w:right w:val="none" w:sz="0" w:space="0" w:color="auto"/>
              </w:divBdr>
            </w:div>
          </w:divsChild>
        </w:div>
        <w:div w:id="1532299680">
          <w:marLeft w:val="0"/>
          <w:marRight w:val="0"/>
          <w:marTop w:val="0"/>
          <w:marBottom w:val="0"/>
          <w:divBdr>
            <w:top w:val="none" w:sz="0" w:space="0" w:color="auto"/>
            <w:left w:val="none" w:sz="0" w:space="0" w:color="auto"/>
            <w:bottom w:val="none" w:sz="0" w:space="0" w:color="auto"/>
            <w:right w:val="none" w:sz="0" w:space="0" w:color="auto"/>
          </w:divBdr>
          <w:divsChild>
            <w:div w:id="973682715">
              <w:marLeft w:val="0"/>
              <w:marRight w:val="0"/>
              <w:marTop w:val="0"/>
              <w:marBottom w:val="0"/>
              <w:divBdr>
                <w:top w:val="none" w:sz="0" w:space="0" w:color="auto"/>
                <w:left w:val="none" w:sz="0" w:space="0" w:color="auto"/>
                <w:bottom w:val="none" w:sz="0" w:space="0" w:color="auto"/>
                <w:right w:val="none" w:sz="0" w:space="0" w:color="auto"/>
              </w:divBdr>
            </w:div>
            <w:div w:id="198858547">
              <w:marLeft w:val="0"/>
              <w:marRight w:val="0"/>
              <w:marTop w:val="0"/>
              <w:marBottom w:val="0"/>
              <w:divBdr>
                <w:top w:val="none" w:sz="0" w:space="0" w:color="auto"/>
                <w:left w:val="none" w:sz="0" w:space="0" w:color="auto"/>
                <w:bottom w:val="none" w:sz="0" w:space="0" w:color="auto"/>
                <w:right w:val="none" w:sz="0" w:space="0" w:color="auto"/>
              </w:divBdr>
            </w:div>
          </w:divsChild>
        </w:div>
        <w:div w:id="733746553">
          <w:marLeft w:val="0"/>
          <w:marRight w:val="0"/>
          <w:marTop w:val="0"/>
          <w:marBottom w:val="0"/>
          <w:divBdr>
            <w:top w:val="none" w:sz="0" w:space="0" w:color="auto"/>
            <w:left w:val="none" w:sz="0" w:space="0" w:color="auto"/>
            <w:bottom w:val="none" w:sz="0" w:space="0" w:color="auto"/>
            <w:right w:val="none" w:sz="0" w:space="0" w:color="auto"/>
          </w:divBdr>
          <w:divsChild>
            <w:div w:id="1229608667">
              <w:marLeft w:val="0"/>
              <w:marRight w:val="0"/>
              <w:marTop w:val="0"/>
              <w:marBottom w:val="0"/>
              <w:divBdr>
                <w:top w:val="none" w:sz="0" w:space="0" w:color="auto"/>
                <w:left w:val="none" w:sz="0" w:space="0" w:color="auto"/>
                <w:bottom w:val="none" w:sz="0" w:space="0" w:color="auto"/>
                <w:right w:val="none" w:sz="0" w:space="0" w:color="auto"/>
              </w:divBdr>
            </w:div>
          </w:divsChild>
        </w:div>
        <w:div w:id="1091395095">
          <w:marLeft w:val="0"/>
          <w:marRight w:val="0"/>
          <w:marTop w:val="0"/>
          <w:marBottom w:val="0"/>
          <w:divBdr>
            <w:top w:val="none" w:sz="0" w:space="0" w:color="auto"/>
            <w:left w:val="none" w:sz="0" w:space="0" w:color="auto"/>
            <w:bottom w:val="none" w:sz="0" w:space="0" w:color="auto"/>
            <w:right w:val="none" w:sz="0" w:space="0" w:color="auto"/>
          </w:divBdr>
          <w:divsChild>
            <w:div w:id="1275330822">
              <w:marLeft w:val="0"/>
              <w:marRight w:val="0"/>
              <w:marTop w:val="0"/>
              <w:marBottom w:val="0"/>
              <w:divBdr>
                <w:top w:val="none" w:sz="0" w:space="0" w:color="auto"/>
                <w:left w:val="none" w:sz="0" w:space="0" w:color="auto"/>
                <w:bottom w:val="none" w:sz="0" w:space="0" w:color="auto"/>
                <w:right w:val="none" w:sz="0" w:space="0" w:color="auto"/>
              </w:divBdr>
            </w:div>
          </w:divsChild>
        </w:div>
        <w:div w:id="1188565822">
          <w:marLeft w:val="0"/>
          <w:marRight w:val="0"/>
          <w:marTop w:val="0"/>
          <w:marBottom w:val="0"/>
          <w:divBdr>
            <w:top w:val="none" w:sz="0" w:space="0" w:color="auto"/>
            <w:left w:val="none" w:sz="0" w:space="0" w:color="auto"/>
            <w:bottom w:val="none" w:sz="0" w:space="0" w:color="auto"/>
            <w:right w:val="none" w:sz="0" w:space="0" w:color="auto"/>
          </w:divBdr>
          <w:divsChild>
            <w:div w:id="935865802">
              <w:marLeft w:val="0"/>
              <w:marRight w:val="0"/>
              <w:marTop w:val="0"/>
              <w:marBottom w:val="0"/>
              <w:divBdr>
                <w:top w:val="none" w:sz="0" w:space="0" w:color="auto"/>
                <w:left w:val="none" w:sz="0" w:space="0" w:color="auto"/>
                <w:bottom w:val="none" w:sz="0" w:space="0" w:color="auto"/>
                <w:right w:val="none" w:sz="0" w:space="0" w:color="auto"/>
              </w:divBdr>
            </w:div>
          </w:divsChild>
        </w:div>
        <w:div w:id="1403024162">
          <w:marLeft w:val="0"/>
          <w:marRight w:val="0"/>
          <w:marTop w:val="0"/>
          <w:marBottom w:val="0"/>
          <w:divBdr>
            <w:top w:val="none" w:sz="0" w:space="0" w:color="auto"/>
            <w:left w:val="none" w:sz="0" w:space="0" w:color="auto"/>
            <w:bottom w:val="none" w:sz="0" w:space="0" w:color="auto"/>
            <w:right w:val="none" w:sz="0" w:space="0" w:color="auto"/>
          </w:divBdr>
          <w:divsChild>
            <w:div w:id="836657509">
              <w:marLeft w:val="0"/>
              <w:marRight w:val="0"/>
              <w:marTop w:val="0"/>
              <w:marBottom w:val="0"/>
              <w:divBdr>
                <w:top w:val="none" w:sz="0" w:space="0" w:color="auto"/>
                <w:left w:val="none" w:sz="0" w:space="0" w:color="auto"/>
                <w:bottom w:val="none" w:sz="0" w:space="0" w:color="auto"/>
                <w:right w:val="none" w:sz="0" w:space="0" w:color="auto"/>
              </w:divBdr>
            </w:div>
            <w:div w:id="312099356">
              <w:marLeft w:val="0"/>
              <w:marRight w:val="0"/>
              <w:marTop w:val="0"/>
              <w:marBottom w:val="0"/>
              <w:divBdr>
                <w:top w:val="none" w:sz="0" w:space="0" w:color="auto"/>
                <w:left w:val="none" w:sz="0" w:space="0" w:color="auto"/>
                <w:bottom w:val="none" w:sz="0" w:space="0" w:color="auto"/>
                <w:right w:val="none" w:sz="0" w:space="0" w:color="auto"/>
              </w:divBdr>
            </w:div>
          </w:divsChild>
        </w:div>
        <w:div w:id="1673877620">
          <w:marLeft w:val="0"/>
          <w:marRight w:val="0"/>
          <w:marTop w:val="0"/>
          <w:marBottom w:val="0"/>
          <w:divBdr>
            <w:top w:val="none" w:sz="0" w:space="0" w:color="auto"/>
            <w:left w:val="none" w:sz="0" w:space="0" w:color="auto"/>
            <w:bottom w:val="none" w:sz="0" w:space="0" w:color="auto"/>
            <w:right w:val="none" w:sz="0" w:space="0" w:color="auto"/>
          </w:divBdr>
          <w:divsChild>
            <w:div w:id="134613432">
              <w:marLeft w:val="0"/>
              <w:marRight w:val="0"/>
              <w:marTop w:val="0"/>
              <w:marBottom w:val="0"/>
              <w:divBdr>
                <w:top w:val="none" w:sz="0" w:space="0" w:color="auto"/>
                <w:left w:val="none" w:sz="0" w:space="0" w:color="auto"/>
                <w:bottom w:val="none" w:sz="0" w:space="0" w:color="auto"/>
                <w:right w:val="none" w:sz="0" w:space="0" w:color="auto"/>
              </w:divBdr>
            </w:div>
          </w:divsChild>
        </w:div>
        <w:div w:id="635717238">
          <w:marLeft w:val="0"/>
          <w:marRight w:val="0"/>
          <w:marTop w:val="0"/>
          <w:marBottom w:val="0"/>
          <w:divBdr>
            <w:top w:val="none" w:sz="0" w:space="0" w:color="auto"/>
            <w:left w:val="none" w:sz="0" w:space="0" w:color="auto"/>
            <w:bottom w:val="none" w:sz="0" w:space="0" w:color="auto"/>
            <w:right w:val="none" w:sz="0" w:space="0" w:color="auto"/>
          </w:divBdr>
          <w:divsChild>
            <w:div w:id="1885479259">
              <w:marLeft w:val="0"/>
              <w:marRight w:val="0"/>
              <w:marTop w:val="0"/>
              <w:marBottom w:val="0"/>
              <w:divBdr>
                <w:top w:val="none" w:sz="0" w:space="0" w:color="auto"/>
                <w:left w:val="none" w:sz="0" w:space="0" w:color="auto"/>
                <w:bottom w:val="none" w:sz="0" w:space="0" w:color="auto"/>
                <w:right w:val="none" w:sz="0" w:space="0" w:color="auto"/>
              </w:divBdr>
            </w:div>
          </w:divsChild>
        </w:div>
        <w:div w:id="1493525799">
          <w:marLeft w:val="0"/>
          <w:marRight w:val="0"/>
          <w:marTop w:val="0"/>
          <w:marBottom w:val="0"/>
          <w:divBdr>
            <w:top w:val="none" w:sz="0" w:space="0" w:color="auto"/>
            <w:left w:val="none" w:sz="0" w:space="0" w:color="auto"/>
            <w:bottom w:val="none" w:sz="0" w:space="0" w:color="auto"/>
            <w:right w:val="none" w:sz="0" w:space="0" w:color="auto"/>
          </w:divBdr>
          <w:divsChild>
            <w:div w:id="949969429">
              <w:marLeft w:val="0"/>
              <w:marRight w:val="0"/>
              <w:marTop w:val="0"/>
              <w:marBottom w:val="0"/>
              <w:divBdr>
                <w:top w:val="none" w:sz="0" w:space="0" w:color="auto"/>
                <w:left w:val="none" w:sz="0" w:space="0" w:color="auto"/>
                <w:bottom w:val="none" w:sz="0" w:space="0" w:color="auto"/>
                <w:right w:val="none" w:sz="0" w:space="0" w:color="auto"/>
              </w:divBdr>
            </w:div>
          </w:divsChild>
        </w:div>
        <w:div w:id="1018434301">
          <w:marLeft w:val="0"/>
          <w:marRight w:val="0"/>
          <w:marTop w:val="0"/>
          <w:marBottom w:val="0"/>
          <w:divBdr>
            <w:top w:val="none" w:sz="0" w:space="0" w:color="auto"/>
            <w:left w:val="none" w:sz="0" w:space="0" w:color="auto"/>
            <w:bottom w:val="none" w:sz="0" w:space="0" w:color="auto"/>
            <w:right w:val="none" w:sz="0" w:space="0" w:color="auto"/>
          </w:divBdr>
          <w:divsChild>
            <w:div w:id="1098982561">
              <w:marLeft w:val="0"/>
              <w:marRight w:val="0"/>
              <w:marTop w:val="0"/>
              <w:marBottom w:val="0"/>
              <w:divBdr>
                <w:top w:val="none" w:sz="0" w:space="0" w:color="auto"/>
                <w:left w:val="none" w:sz="0" w:space="0" w:color="auto"/>
                <w:bottom w:val="none" w:sz="0" w:space="0" w:color="auto"/>
                <w:right w:val="none" w:sz="0" w:space="0" w:color="auto"/>
              </w:divBdr>
            </w:div>
          </w:divsChild>
        </w:div>
        <w:div w:id="286276753">
          <w:marLeft w:val="0"/>
          <w:marRight w:val="0"/>
          <w:marTop w:val="0"/>
          <w:marBottom w:val="0"/>
          <w:divBdr>
            <w:top w:val="none" w:sz="0" w:space="0" w:color="auto"/>
            <w:left w:val="none" w:sz="0" w:space="0" w:color="auto"/>
            <w:bottom w:val="none" w:sz="0" w:space="0" w:color="auto"/>
            <w:right w:val="none" w:sz="0" w:space="0" w:color="auto"/>
          </w:divBdr>
          <w:divsChild>
            <w:div w:id="2133396471">
              <w:marLeft w:val="0"/>
              <w:marRight w:val="0"/>
              <w:marTop w:val="0"/>
              <w:marBottom w:val="0"/>
              <w:divBdr>
                <w:top w:val="none" w:sz="0" w:space="0" w:color="auto"/>
                <w:left w:val="none" w:sz="0" w:space="0" w:color="auto"/>
                <w:bottom w:val="none" w:sz="0" w:space="0" w:color="auto"/>
                <w:right w:val="none" w:sz="0" w:space="0" w:color="auto"/>
              </w:divBdr>
            </w:div>
          </w:divsChild>
        </w:div>
        <w:div w:id="1384711573">
          <w:marLeft w:val="0"/>
          <w:marRight w:val="0"/>
          <w:marTop w:val="0"/>
          <w:marBottom w:val="0"/>
          <w:divBdr>
            <w:top w:val="none" w:sz="0" w:space="0" w:color="auto"/>
            <w:left w:val="none" w:sz="0" w:space="0" w:color="auto"/>
            <w:bottom w:val="none" w:sz="0" w:space="0" w:color="auto"/>
            <w:right w:val="none" w:sz="0" w:space="0" w:color="auto"/>
          </w:divBdr>
          <w:divsChild>
            <w:div w:id="432020034">
              <w:marLeft w:val="0"/>
              <w:marRight w:val="0"/>
              <w:marTop w:val="0"/>
              <w:marBottom w:val="0"/>
              <w:divBdr>
                <w:top w:val="none" w:sz="0" w:space="0" w:color="auto"/>
                <w:left w:val="none" w:sz="0" w:space="0" w:color="auto"/>
                <w:bottom w:val="none" w:sz="0" w:space="0" w:color="auto"/>
                <w:right w:val="none" w:sz="0" w:space="0" w:color="auto"/>
              </w:divBdr>
            </w:div>
          </w:divsChild>
        </w:div>
        <w:div w:id="1754816333">
          <w:marLeft w:val="0"/>
          <w:marRight w:val="0"/>
          <w:marTop w:val="0"/>
          <w:marBottom w:val="0"/>
          <w:divBdr>
            <w:top w:val="none" w:sz="0" w:space="0" w:color="auto"/>
            <w:left w:val="none" w:sz="0" w:space="0" w:color="auto"/>
            <w:bottom w:val="none" w:sz="0" w:space="0" w:color="auto"/>
            <w:right w:val="none" w:sz="0" w:space="0" w:color="auto"/>
          </w:divBdr>
          <w:divsChild>
            <w:div w:id="509301041">
              <w:marLeft w:val="0"/>
              <w:marRight w:val="0"/>
              <w:marTop w:val="0"/>
              <w:marBottom w:val="0"/>
              <w:divBdr>
                <w:top w:val="none" w:sz="0" w:space="0" w:color="auto"/>
                <w:left w:val="none" w:sz="0" w:space="0" w:color="auto"/>
                <w:bottom w:val="none" w:sz="0" w:space="0" w:color="auto"/>
                <w:right w:val="none" w:sz="0" w:space="0" w:color="auto"/>
              </w:divBdr>
            </w:div>
          </w:divsChild>
        </w:div>
        <w:div w:id="794830525">
          <w:marLeft w:val="0"/>
          <w:marRight w:val="0"/>
          <w:marTop w:val="0"/>
          <w:marBottom w:val="0"/>
          <w:divBdr>
            <w:top w:val="none" w:sz="0" w:space="0" w:color="auto"/>
            <w:left w:val="none" w:sz="0" w:space="0" w:color="auto"/>
            <w:bottom w:val="none" w:sz="0" w:space="0" w:color="auto"/>
            <w:right w:val="none" w:sz="0" w:space="0" w:color="auto"/>
          </w:divBdr>
          <w:divsChild>
            <w:div w:id="960653264">
              <w:marLeft w:val="0"/>
              <w:marRight w:val="0"/>
              <w:marTop w:val="0"/>
              <w:marBottom w:val="0"/>
              <w:divBdr>
                <w:top w:val="none" w:sz="0" w:space="0" w:color="auto"/>
                <w:left w:val="none" w:sz="0" w:space="0" w:color="auto"/>
                <w:bottom w:val="none" w:sz="0" w:space="0" w:color="auto"/>
                <w:right w:val="none" w:sz="0" w:space="0" w:color="auto"/>
              </w:divBdr>
            </w:div>
          </w:divsChild>
        </w:div>
        <w:div w:id="1952664992">
          <w:marLeft w:val="0"/>
          <w:marRight w:val="0"/>
          <w:marTop w:val="0"/>
          <w:marBottom w:val="0"/>
          <w:divBdr>
            <w:top w:val="none" w:sz="0" w:space="0" w:color="auto"/>
            <w:left w:val="none" w:sz="0" w:space="0" w:color="auto"/>
            <w:bottom w:val="none" w:sz="0" w:space="0" w:color="auto"/>
            <w:right w:val="none" w:sz="0" w:space="0" w:color="auto"/>
          </w:divBdr>
          <w:divsChild>
            <w:div w:id="1083406331">
              <w:marLeft w:val="0"/>
              <w:marRight w:val="0"/>
              <w:marTop w:val="0"/>
              <w:marBottom w:val="0"/>
              <w:divBdr>
                <w:top w:val="none" w:sz="0" w:space="0" w:color="auto"/>
                <w:left w:val="none" w:sz="0" w:space="0" w:color="auto"/>
                <w:bottom w:val="none" w:sz="0" w:space="0" w:color="auto"/>
                <w:right w:val="none" w:sz="0" w:space="0" w:color="auto"/>
              </w:divBdr>
            </w:div>
          </w:divsChild>
        </w:div>
        <w:div w:id="2017414946">
          <w:marLeft w:val="0"/>
          <w:marRight w:val="0"/>
          <w:marTop w:val="0"/>
          <w:marBottom w:val="0"/>
          <w:divBdr>
            <w:top w:val="none" w:sz="0" w:space="0" w:color="auto"/>
            <w:left w:val="none" w:sz="0" w:space="0" w:color="auto"/>
            <w:bottom w:val="none" w:sz="0" w:space="0" w:color="auto"/>
            <w:right w:val="none" w:sz="0" w:space="0" w:color="auto"/>
          </w:divBdr>
          <w:divsChild>
            <w:div w:id="171989672">
              <w:marLeft w:val="0"/>
              <w:marRight w:val="0"/>
              <w:marTop w:val="0"/>
              <w:marBottom w:val="0"/>
              <w:divBdr>
                <w:top w:val="none" w:sz="0" w:space="0" w:color="auto"/>
                <w:left w:val="none" w:sz="0" w:space="0" w:color="auto"/>
                <w:bottom w:val="none" w:sz="0" w:space="0" w:color="auto"/>
                <w:right w:val="none" w:sz="0" w:space="0" w:color="auto"/>
              </w:divBdr>
            </w:div>
          </w:divsChild>
        </w:div>
        <w:div w:id="1121340082">
          <w:marLeft w:val="0"/>
          <w:marRight w:val="0"/>
          <w:marTop w:val="0"/>
          <w:marBottom w:val="0"/>
          <w:divBdr>
            <w:top w:val="none" w:sz="0" w:space="0" w:color="auto"/>
            <w:left w:val="none" w:sz="0" w:space="0" w:color="auto"/>
            <w:bottom w:val="none" w:sz="0" w:space="0" w:color="auto"/>
            <w:right w:val="none" w:sz="0" w:space="0" w:color="auto"/>
          </w:divBdr>
          <w:divsChild>
            <w:div w:id="1484547034">
              <w:marLeft w:val="0"/>
              <w:marRight w:val="0"/>
              <w:marTop w:val="0"/>
              <w:marBottom w:val="0"/>
              <w:divBdr>
                <w:top w:val="none" w:sz="0" w:space="0" w:color="auto"/>
                <w:left w:val="none" w:sz="0" w:space="0" w:color="auto"/>
                <w:bottom w:val="none" w:sz="0" w:space="0" w:color="auto"/>
                <w:right w:val="none" w:sz="0" w:space="0" w:color="auto"/>
              </w:divBdr>
            </w:div>
          </w:divsChild>
        </w:div>
        <w:div w:id="1923878537">
          <w:marLeft w:val="0"/>
          <w:marRight w:val="0"/>
          <w:marTop w:val="0"/>
          <w:marBottom w:val="0"/>
          <w:divBdr>
            <w:top w:val="none" w:sz="0" w:space="0" w:color="auto"/>
            <w:left w:val="none" w:sz="0" w:space="0" w:color="auto"/>
            <w:bottom w:val="none" w:sz="0" w:space="0" w:color="auto"/>
            <w:right w:val="none" w:sz="0" w:space="0" w:color="auto"/>
          </w:divBdr>
          <w:divsChild>
            <w:div w:id="923957523">
              <w:marLeft w:val="0"/>
              <w:marRight w:val="0"/>
              <w:marTop w:val="0"/>
              <w:marBottom w:val="0"/>
              <w:divBdr>
                <w:top w:val="none" w:sz="0" w:space="0" w:color="auto"/>
                <w:left w:val="none" w:sz="0" w:space="0" w:color="auto"/>
                <w:bottom w:val="none" w:sz="0" w:space="0" w:color="auto"/>
                <w:right w:val="none" w:sz="0" w:space="0" w:color="auto"/>
              </w:divBdr>
            </w:div>
          </w:divsChild>
        </w:div>
        <w:div w:id="14307424">
          <w:marLeft w:val="0"/>
          <w:marRight w:val="0"/>
          <w:marTop w:val="0"/>
          <w:marBottom w:val="0"/>
          <w:divBdr>
            <w:top w:val="none" w:sz="0" w:space="0" w:color="auto"/>
            <w:left w:val="none" w:sz="0" w:space="0" w:color="auto"/>
            <w:bottom w:val="none" w:sz="0" w:space="0" w:color="auto"/>
            <w:right w:val="none" w:sz="0" w:space="0" w:color="auto"/>
          </w:divBdr>
          <w:divsChild>
            <w:div w:id="999885192">
              <w:marLeft w:val="0"/>
              <w:marRight w:val="0"/>
              <w:marTop w:val="0"/>
              <w:marBottom w:val="0"/>
              <w:divBdr>
                <w:top w:val="none" w:sz="0" w:space="0" w:color="auto"/>
                <w:left w:val="none" w:sz="0" w:space="0" w:color="auto"/>
                <w:bottom w:val="none" w:sz="0" w:space="0" w:color="auto"/>
                <w:right w:val="none" w:sz="0" w:space="0" w:color="auto"/>
              </w:divBdr>
            </w:div>
            <w:div w:id="695927825">
              <w:marLeft w:val="0"/>
              <w:marRight w:val="0"/>
              <w:marTop w:val="0"/>
              <w:marBottom w:val="0"/>
              <w:divBdr>
                <w:top w:val="none" w:sz="0" w:space="0" w:color="auto"/>
                <w:left w:val="none" w:sz="0" w:space="0" w:color="auto"/>
                <w:bottom w:val="none" w:sz="0" w:space="0" w:color="auto"/>
                <w:right w:val="none" w:sz="0" w:space="0" w:color="auto"/>
              </w:divBdr>
            </w:div>
          </w:divsChild>
        </w:div>
        <w:div w:id="1410886807">
          <w:marLeft w:val="0"/>
          <w:marRight w:val="0"/>
          <w:marTop w:val="0"/>
          <w:marBottom w:val="0"/>
          <w:divBdr>
            <w:top w:val="none" w:sz="0" w:space="0" w:color="auto"/>
            <w:left w:val="none" w:sz="0" w:space="0" w:color="auto"/>
            <w:bottom w:val="none" w:sz="0" w:space="0" w:color="auto"/>
            <w:right w:val="none" w:sz="0" w:space="0" w:color="auto"/>
          </w:divBdr>
          <w:divsChild>
            <w:div w:id="444422259">
              <w:marLeft w:val="0"/>
              <w:marRight w:val="0"/>
              <w:marTop w:val="0"/>
              <w:marBottom w:val="0"/>
              <w:divBdr>
                <w:top w:val="none" w:sz="0" w:space="0" w:color="auto"/>
                <w:left w:val="none" w:sz="0" w:space="0" w:color="auto"/>
                <w:bottom w:val="none" w:sz="0" w:space="0" w:color="auto"/>
                <w:right w:val="none" w:sz="0" w:space="0" w:color="auto"/>
              </w:divBdr>
            </w:div>
          </w:divsChild>
        </w:div>
        <w:div w:id="1895507416">
          <w:marLeft w:val="0"/>
          <w:marRight w:val="0"/>
          <w:marTop w:val="0"/>
          <w:marBottom w:val="0"/>
          <w:divBdr>
            <w:top w:val="none" w:sz="0" w:space="0" w:color="auto"/>
            <w:left w:val="none" w:sz="0" w:space="0" w:color="auto"/>
            <w:bottom w:val="none" w:sz="0" w:space="0" w:color="auto"/>
            <w:right w:val="none" w:sz="0" w:space="0" w:color="auto"/>
          </w:divBdr>
          <w:divsChild>
            <w:div w:id="327368438">
              <w:marLeft w:val="0"/>
              <w:marRight w:val="0"/>
              <w:marTop w:val="0"/>
              <w:marBottom w:val="0"/>
              <w:divBdr>
                <w:top w:val="none" w:sz="0" w:space="0" w:color="auto"/>
                <w:left w:val="none" w:sz="0" w:space="0" w:color="auto"/>
                <w:bottom w:val="none" w:sz="0" w:space="0" w:color="auto"/>
                <w:right w:val="none" w:sz="0" w:space="0" w:color="auto"/>
              </w:divBdr>
            </w:div>
          </w:divsChild>
        </w:div>
        <w:div w:id="1854807857">
          <w:marLeft w:val="0"/>
          <w:marRight w:val="0"/>
          <w:marTop w:val="0"/>
          <w:marBottom w:val="0"/>
          <w:divBdr>
            <w:top w:val="none" w:sz="0" w:space="0" w:color="auto"/>
            <w:left w:val="none" w:sz="0" w:space="0" w:color="auto"/>
            <w:bottom w:val="none" w:sz="0" w:space="0" w:color="auto"/>
            <w:right w:val="none" w:sz="0" w:space="0" w:color="auto"/>
          </w:divBdr>
          <w:divsChild>
            <w:div w:id="1716195996">
              <w:marLeft w:val="0"/>
              <w:marRight w:val="0"/>
              <w:marTop w:val="0"/>
              <w:marBottom w:val="0"/>
              <w:divBdr>
                <w:top w:val="none" w:sz="0" w:space="0" w:color="auto"/>
                <w:left w:val="none" w:sz="0" w:space="0" w:color="auto"/>
                <w:bottom w:val="none" w:sz="0" w:space="0" w:color="auto"/>
                <w:right w:val="none" w:sz="0" w:space="0" w:color="auto"/>
              </w:divBdr>
            </w:div>
          </w:divsChild>
        </w:div>
        <w:div w:id="597756056">
          <w:marLeft w:val="0"/>
          <w:marRight w:val="0"/>
          <w:marTop w:val="0"/>
          <w:marBottom w:val="0"/>
          <w:divBdr>
            <w:top w:val="none" w:sz="0" w:space="0" w:color="auto"/>
            <w:left w:val="none" w:sz="0" w:space="0" w:color="auto"/>
            <w:bottom w:val="none" w:sz="0" w:space="0" w:color="auto"/>
            <w:right w:val="none" w:sz="0" w:space="0" w:color="auto"/>
          </w:divBdr>
          <w:divsChild>
            <w:div w:id="463812299">
              <w:marLeft w:val="0"/>
              <w:marRight w:val="0"/>
              <w:marTop w:val="0"/>
              <w:marBottom w:val="0"/>
              <w:divBdr>
                <w:top w:val="none" w:sz="0" w:space="0" w:color="auto"/>
                <w:left w:val="none" w:sz="0" w:space="0" w:color="auto"/>
                <w:bottom w:val="none" w:sz="0" w:space="0" w:color="auto"/>
                <w:right w:val="none" w:sz="0" w:space="0" w:color="auto"/>
              </w:divBdr>
            </w:div>
          </w:divsChild>
        </w:div>
        <w:div w:id="2038697246">
          <w:marLeft w:val="0"/>
          <w:marRight w:val="0"/>
          <w:marTop w:val="0"/>
          <w:marBottom w:val="0"/>
          <w:divBdr>
            <w:top w:val="none" w:sz="0" w:space="0" w:color="auto"/>
            <w:left w:val="none" w:sz="0" w:space="0" w:color="auto"/>
            <w:bottom w:val="none" w:sz="0" w:space="0" w:color="auto"/>
            <w:right w:val="none" w:sz="0" w:space="0" w:color="auto"/>
          </w:divBdr>
          <w:divsChild>
            <w:div w:id="1209486605">
              <w:marLeft w:val="0"/>
              <w:marRight w:val="0"/>
              <w:marTop w:val="0"/>
              <w:marBottom w:val="0"/>
              <w:divBdr>
                <w:top w:val="none" w:sz="0" w:space="0" w:color="auto"/>
                <w:left w:val="none" w:sz="0" w:space="0" w:color="auto"/>
                <w:bottom w:val="none" w:sz="0" w:space="0" w:color="auto"/>
                <w:right w:val="none" w:sz="0" w:space="0" w:color="auto"/>
              </w:divBdr>
            </w:div>
          </w:divsChild>
        </w:div>
        <w:div w:id="368259643">
          <w:marLeft w:val="0"/>
          <w:marRight w:val="0"/>
          <w:marTop w:val="0"/>
          <w:marBottom w:val="0"/>
          <w:divBdr>
            <w:top w:val="none" w:sz="0" w:space="0" w:color="auto"/>
            <w:left w:val="none" w:sz="0" w:space="0" w:color="auto"/>
            <w:bottom w:val="none" w:sz="0" w:space="0" w:color="auto"/>
            <w:right w:val="none" w:sz="0" w:space="0" w:color="auto"/>
          </w:divBdr>
          <w:divsChild>
            <w:div w:id="1392466460">
              <w:marLeft w:val="0"/>
              <w:marRight w:val="0"/>
              <w:marTop w:val="0"/>
              <w:marBottom w:val="0"/>
              <w:divBdr>
                <w:top w:val="none" w:sz="0" w:space="0" w:color="auto"/>
                <w:left w:val="none" w:sz="0" w:space="0" w:color="auto"/>
                <w:bottom w:val="none" w:sz="0" w:space="0" w:color="auto"/>
                <w:right w:val="none" w:sz="0" w:space="0" w:color="auto"/>
              </w:divBdr>
            </w:div>
          </w:divsChild>
        </w:div>
        <w:div w:id="845949355">
          <w:marLeft w:val="0"/>
          <w:marRight w:val="0"/>
          <w:marTop w:val="0"/>
          <w:marBottom w:val="0"/>
          <w:divBdr>
            <w:top w:val="none" w:sz="0" w:space="0" w:color="auto"/>
            <w:left w:val="none" w:sz="0" w:space="0" w:color="auto"/>
            <w:bottom w:val="none" w:sz="0" w:space="0" w:color="auto"/>
            <w:right w:val="none" w:sz="0" w:space="0" w:color="auto"/>
          </w:divBdr>
          <w:divsChild>
            <w:div w:id="147552512">
              <w:marLeft w:val="0"/>
              <w:marRight w:val="0"/>
              <w:marTop w:val="0"/>
              <w:marBottom w:val="0"/>
              <w:divBdr>
                <w:top w:val="none" w:sz="0" w:space="0" w:color="auto"/>
                <w:left w:val="none" w:sz="0" w:space="0" w:color="auto"/>
                <w:bottom w:val="none" w:sz="0" w:space="0" w:color="auto"/>
                <w:right w:val="none" w:sz="0" w:space="0" w:color="auto"/>
              </w:divBdr>
            </w:div>
          </w:divsChild>
        </w:div>
        <w:div w:id="1471753867">
          <w:marLeft w:val="0"/>
          <w:marRight w:val="0"/>
          <w:marTop w:val="0"/>
          <w:marBottom w:val="0"/>
          <w:divBdr>
            <w:top w:val="none" w:sz="0" w:space="0" w:color="auto"/>
            <w:left w:val="none" w:sz="0" w:space="0" w:color="auto"/>
            <w:bottom w:val="none" w:sz="0" w:space="0" w:color="auto"/>
            <w:right w:val="none" w:sz="0" w:space="0" w:color="auto"/>
          </w:divBdr>
          <w:divsChild>
            <w:div w:id="493837020">
              <w:marLeft w:val="0"/>
              <w:marRight w:val="0"/>
              <w:marTop w:val="0"/>
              <w:marBottom w:val="0"/>
              <w:divBdr>
                <w:top w:val="none" w:sz="0" w:space="0" w:color="auto"/>
                <w:left w:val="none" w:sz="0" w:space="0" w:color="auto"/>
                <w:bottom w:val="none" w:sz="0" w:space="0" w:color="auto"/>
                <w:right w:val="none" w:sz="0" w:space="0" w:color="auto"/>
              </w:divBdr>
            </w:div>
          </w:divsChild>
        </w:div>
        <w:div w:id="1398627440">
          <w:marLeft w:val="0"/>
          <w:marRight w:val="0"/>
          <w:marTop w:val="0"/>
          <w:marBottom w:val="0"/>
          <w:divBdr>
            <w:top w:val="none" w:sz="0" w:space="0" w:color="auto"/>
            <w:left w:val="none" w:sz="0" w:space="0" w:color="auto"/>
            <w:bottom w:val="none" w:sz="0" w:space="0" w:color="auto"/>
            <w:right w:val="none" w:sz="0" w:space="0" w:color="auto"/>
          </w:divBdr>
          <w:divsChild>
            <w:div w:id="380977082">
              <w:marLeft w:val="0"/>
              <w:marRight w:val="0"/>
              <w:marTop w:val="0"/>
              <w:marBottom w:val="0"/>
              <w:divBdr>
                <w:top w:val="none" w:sz="0" w:space="0" w:color="auto"/>
                <w:left w:val="none" w:sz="0" w:space="0" w:color="auto"/>
                <w:bottom w:val="none" w:sz="0" w:space="0" w:color="auto"/>
                <w:right w:val="none" w:sz="0" w:space="0" w:color="auto"/>
              </w:divBdr>
            </w:div>
          </w:divsChild>
        </w:div>
        <w:div w:id="757679547">
          <w:marLeft w:val="0"/>
          <w:marRight w:val="0"/>
          <w:marTop w:val="0"/>
          <w:marBottom w:val="0"/>
          <w:divBdr>
            <w:top w:val="none" w:sz="0" w:space="0" w:color="auto"/>
            <w:left w:val="none" w:sz="0" w:space="0" w:color="auto"/>
            <w:bottom w:val="none" w:sz="0" w:space="0" w:color="auto"/>
            <w:right w:val="none" w:sz="0" w:space="0" w:color="auto"/>
          </w:divBdr>
          <w:divsChild>
            <w:div w:id="1521049694">
              <w:marLeft w:val="0"/>
              <w:marRight w:val="0"/>
              <w:marTop w:val="0"/>
              <w:marBottom w:val="0"/>
              <w:divBdr>
                <w:top w:val="none" w:sz="0" w:space="0" w:color="auto"/>
                <w:left w:val="none" w:sz="0" w:space="0" w:color="auto"/>
                <w:bottom w:val="none" w:sz="0" w:space="0" w:color="auto"/>
                <w:right w:val="none" w:sz="0" w:space="0" w:color="auto"/>
              </w:divBdr>
            </w:div>
          </w:divsChild>
        </w:div>
        <w:div w:id="60830260">
          <w:marLeft w:val="0"/>
          <w:marRight w:val="0"/>
          <w:marTop w:val="0"/>
          <w:marBottom w:val="0"/>
          <w:divBdr>
            <w:top w:val="none" w:sz="0" w:space="0" w:color="auto"/>
            <w:left w:val="none" w:sz="0" w:space="0" w:color="auto"/>
            <w:bottom w:val="none" w:sz="0" w:space="0" w:color="auto"/>
            <w:right w:val="none" w:sz="0" w:space="0" w:color="auto"/>
          </w:divBdr>
          <w:divsChild>
            <w:div w:id="548031500">
              <w:marLeft w:val="0"/>
              <w:marRight w:val="0"/>
              <w:marTop w:val="0"/>
              <w:marBottom w:val="0"/>
              <w:divBdr>
                <w:top w:val="none" w:sz="0" w:space="0" w:color="auto"/>
                <w:left w:val="none" w:sz="0" w:space="0" w:color="auto"/>
                <w:bottom w:val="none" w:sz="0" w:space="0" w:color="auto"/>
                <w:right w:val="none" w:sz="0" w:space="0" w:color="auto"/>
              </w:divBdr>
            </w:div>
          </w:divsChild>
        </w:div>
        <w:div w:id="1518084599">
          <w:marLeft w:val="0"/>
          <w:marRight w:val="0"/>
          <w:marTop w:val="0"/>
          <w:marBottom w:val="0"/>
          <w:divBdr>
            <w:top w:val="none" w:sz="0" w:space="0" w:color="auto"/>
            <w:left w:val="none" w:sz="0" w:space="0" w:color="auto"/>
            <w:bottom w:val="none" w:sz="0" w:space="0" w:color="auto"/>
            <w:right w:val="none" w:sz="0" w:space="0" w:color="auto"/>
          </w:divBdr>
          <w:divsChild>
            <w:div w:id="2116900626">
              <w:marLeft w:val="0"/>
              <w:marRight w:val="0"/>
              <w:marTop w:val="0"/>
              <w:marBottom w:val="0"/>
              <w:divBdr>
                <w:top w:val="none" w:sz="0" w:space="0" w:color="auto"/>
                <w:left w:val="none" w:sz="0" w:space="0" w:color="auto"/>
                <w:bottom w:val="none" w:sz="0" w:space="0" w:color="auto"/>
                <w:right w:val="none" w:sz="0" w:space="0" w:color="auto"/>
              </w:divBdr>
            </w:div>
            <w:div w:id="1632320975">
              <w:marLeft w:val="0"/>
              <w:marRight w:val="0"/>
              <w:marTop w:val="0"/>
              <w:marBottom w:val="0"/>
              <w:divBdr>
                <w:top w:val="none" w:sz="0" w:space="0" w:color="auto"/>
                <w:left w:val="none" w:sz="0" w:space="0" w:color="auto"/>
                <w:bottom w:val="none" w:sz="0" w:space="0" w:color="auto"/>
                <w:right w:val="none" w:sz="0" w:space="0" w:color="auto"/>
              </w:divBdr>
            </w:div>
          </w:divsChild>
        </w:div>
        <w:div w:id="318120062">
          <w:marLeft w:val="0"/>
          <w:marRight w:val="0"/>
          <w:marTop w:val="0"/>
          <w:marBottom w:val="0"/>
          <w:divBdr>
            <w:top w:val="none" w:sz="0" w:space="0" w:color="auto"/>
            <w:left w:val="none" w:sz="0" w:space="0" w:color="auto"/>
            <w:bottom w:val="none" w:sz="0" w:space="0" w:color="auto"/>
            <w:right w:val="none" w:sz="0" w:space="0" w:color="auto"/>
          </w:divBdr>
          <w:divsChild>
            <w:div w:id="400521632">
              <w:marLeft w:val="0"/>
              <w:marRight w:val="0"/>
              <w:marTop w:val="0"/>
              <w:marBottom w:val="0"/>
              <w:divBdr>
                <w:top w:val="none" w:sz="0" w:space="0" w:color="auto"/>
                <w:left w:val="none" w:sz="0" w:space="0" w:color="auto"/>
                <w:bottom w:val="none" w:sz="0" w:space="0" w:color="auto"/>
                <w:right w:val="none" w:sz="0" w:space="0" w:color="auto"/>
              </w:divBdr>
            </w:div>
          </w:divsChild>
        </w:div>
        <w:div w:id="1101991666">
          <w:marLeft w:val="0"/>
          <w:marRight w:val="0"/>
          <w:marTop w:val="0"/>
          <w:marBottom w:val="0"/>
          <w:divBdr>
            <w:top w:val="none" w:sz="0" w:space="0" w:color="auto"/>
            <w:left w:val="none" w:sz="0" w:space="0" w:color="auto"/>
            <w:bottom w:val="none" w:sz="0" w:space="0" w:color="auto"/>
            <w:right w:val="none" w:sz="0" w:space="0" w:color="auto"/>
          </w:divBdr>
          <w:divsChild>
            <w:div w:id="642275723">
              <w:marLeft w:val="0"/>
              <w:marRight w:val="0"/>
              <w:marTop w:val="0"/>
              <w:marBottom w:val="0"/>
              <w:divBdr>
                <w:top w:val="none" w:sz="0" w:space="0" w:color="auto"/>
                <w:left w:val="none" w:sz="0" w:space="0" w:color="auto"/>
                <w:bottom w:val="none" w:sz="0" w:space="0" w:color="auto"/>
                <w:right w:val="none" w:sz="0" w:space="0" w:color="auto"/>
              </w:divBdr>
            </w:div>
            <w:div w:id="1232622633">
              <w:marLeft w:val="0"/>
              <w:marRight w:val="0"/>
              <w:marTop w:val="0"/>
              <w:marBottom w:val="0"/>
              <w:divBdr>
                <w:top w:val="none" w:sz="0" w:space="0" w:color="auto"/>
                <w:left w:val="none" w:sz="0" w:space="0" w:color="auto"/>
                <w:bottom w:val="none" w:sz="0" w:space="0" w:color="auto"/>
                <w:right w:val="none" w:sz="0" w:space="0" w:color="auto"/>
              </w:divBdr>
            </w:div>
          </w:divsChild>
        </w:div>
        <w:div w:id="691882155">
          <w:marLeft w:val="0"/>
          <w:marRight w:val="0"/>
          <w:marTop w:val="0"/>
          <w:marBottom w:val="0"/>
          <w:divBdr>
            <w:top w:val="none" w:sz="0" w:space="0" w:color="auto"/>
            <w:left w:val="none" w:sz="0" w:space="0" w:color="auto"/>
            <w:bottom w:val="none" w:sz="0" w:space="0" w:color="auto"/>
            <w:right w:val="none" w:sz="0" w:space="0" w:color="auto"/>
          </w:divBdr>
          <w:divsChild>
            <w:div w:id="1975140107">
              <w:marLeft w:val="0"/>
              <w:marRight w:val="0"/>
              <w:marTop w:val="0"/>
              <w:marBottom w:val="0"/>
              <w:divBdr>
                <w:top w:val="none" w:sz="0" w:space="0" w:color="auto"/>
                <w:left w:val="none" w:sz="0" w:space="0" w:color="auto"/>
                <w:bottom w:val="none" w:sz="0" w:space="0" w:color="auto"/>
                <w:right w:val="none" w:sz="0" w:space="0" w:color="auto"/>
              </w:divBdr>
            </w:div>
          </w:divsChild>
        </w:div>
        <w:div w:id="141898095">
          <w:marLeft w:val="0"/>
          <w:marRight w:val="0"/>
          <w:marTop w:val="0"/>
          <w:marBottom w:val="0"/>
          <w:divBdr>
            <w:top w:val="none" w:sz="0" w:space="0" w:color="auto"/>
            <w:left w:val="none" w:sz="0" w:space="0" w:color="auto"/>
            <w:bottom w:val="none" w:sz="0" w:space="0" w:color="auto"/>
            <w:right w:val="none" w:sz="0" w:space="0" w:color="auto"/>
          </w:divBdr>
          <w:divsChild>
            <w:div w:id="1583222872">
              <w:marLeft w:val="0"/>
              <w:marRight w:val="0"/>
              <w:marTop w:val="0"/>
              <w:marBottom w:val="0"/>
              <w:divBdr>
                <w:top w:val="none" w:sz="0" w:space="0" w:color="auto"/>
                <w:left w:val="none" w:sz="0" w:space="0" w:color="auto"/>
                <w:bottom w:val="none" w:sz="0" w:space="0" w:color="auto"/>
                <w:right w:val="none" w:sz="0" w:space="0" w:color="auto"/>
              </w:divBdr>
            </w:div>
          </w:divsChild>
        </w:div>
        <w:div w:id="1257860638">
          <w:marLeft w:val="0"/>
          <w:marRight w:val="0"/>
          <w:marTop w:val="0"/>
          <w:marBottom w:val="0"/>
          <w:divBdr>
            <w:top w:val="none" w:sz="0" w:space="0" w:color="auto"/>
            <w:left w:val="none" w:sz="0" w:space="0" w:color="auto"/>
            <w:bottom w:val="none" w:sz="0" w:space="0" w:color="auto"/>
            <w:right w:val="none" w:sz="0" w:space="0" w:color="auto"/>
          </w:divBdr>
          <w:divsChild>
            <w:div w:id="230965508">
              <w:marLeft w:val="0"/>
              <w:marRight w:val="0"/>
              <w:marTop w:val="0"/>
              <w:marBottom w:val="0"/>
              <w:divBdr>
                <w:top w:val="none" w:sz="0" w:space="0" w:color="auto"/>
                <w:left w:val="none" w:sz="0" w:space="0" w:color="auto"/>
                <w:bottom w:val="none" w:sz="0" w:space="0" w:color="auto"/>
                <w:right w:val="none" w:sz="0" w:space="0" w:color="auto"/>
              </w:divBdr>
            </w:div>
          </w:divsChild>
        </w:div>
        <w:div w:id="755327549">
          <w:marLeft w:val="0"/>
          <w:marRight w:val="0"/>
          <w:marTop w:val="0"/>
          <w:marBottom w:val="0"/>
          <w:divBdr>
            <w:top w:val="none" w:sz="0" w:space="0" w:color="auto"/>
            <w:left w:val="none" w:sz="0" w:space="0" w:color="auto"/>
            <w:bottom w:val="none" w:sz="0" w:space="0" w:color="auto"/>
            <w:right w:val="none" w:sz="0" w:space="0" w:color="auto"/>
          </w:divBdr>
          <w:divsChild>
            <w:div w:id="7565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3204">
      <w:bodyDiv w:val="1"/>
      <w:marLeft w:val="0"/>
      <w:marRight w:val="0"/>
      <w:marTop w:val="0"/>
      <w:marBottom w:val="0"/>
      <w:divBdr>
        <w:top w:val="none" w:sz="0" w:space="0" w:color="auto"/>
        <w:left w:val="none" w:sz="0" w:space="0" w:color="auto"/>
        <w:bottom w:val="none" w:sz="0" w:space="0" w:color="auto"/>
        <w:right w:val="none" w:sz="0" w:space="0" w:color="auto"/>
      </w:divBdr>
    </w:div>
    <w:div w:id="1878617239">
      <w:bodyDiv w:val="1"/>
      <w:marLeft w:val="0"/>
      <w:marRight w:val="0"/>
      <w:marTop w:val="0"/>
      <w:marBottom w:val="0"/>
      <w:divBdr>
        <w:top w:val="none" w:sz="0" w:space="0" w:color="auto"/>
        <w:left w:val="none" w:sz="0" w:space="0" w:color="auto"/>
        <w:bottom w:val="none" w:sz="0" w:space="0" w:color="auto"/>
        <w:right w:val="none" w:sz="0" w:space="0" w:color="auto"/>
      </w:divBdr>
    </w:div>
    <w:div w:id="1936982979">
      <w:bodyDiv w:val="1"/>
      <w:marLeft w:val="0"/>
      <w:marRight w:val="0"/>
      <w:marTop w:val="0"/>
      <w:marBottom w:val="0"/>
      <w:divBdr>
        <w:top w:val="none" w:sz="0" w:space="0" w:color="auto"/>
        <w:left w:val="none" w:sz="0" w:space="0" w:color="auto"/>
        <w:bottom w:val="none" w:sz="0" w:space="0" w:color="auto"/>
        <w:right w:val="none" w:sz="0" w:space="0" w:color="auto"/>
      </w:divBdr>
      <w:divsChild>
        <w:div w:id="1891501116">
          <w:marLeft w:val="0"/>
          <w:marRight w:val="0"/>
          <w:marTop w:val="0"/>
          <w:marBottom w:val="0"/>
          <w:divBdr>
            <w:top w:val="none" w:sz="0" w:space="0" w:color="auto"/>
            <w:left w:val="none" w:sz="0" w:space="0" w:color="auto"/>
            <w:bottom w:val="none" w:sz="0" w:space="0" w:color="auto"/>
            <w:right w:val="none" w:sz="0" w:space="0" w:color="auto"/>
          </w:divBdr>
          <w:divsChild>
            <w:div w:id="9131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iceRising@Resources.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aki.Schwartz@Resources.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d30158-c11c-4cae-85bf-001926471579">
      <Terms xmlns="http://schemas.microsoft.com/office/infopath/2007/PartnerControls"/>
    </lcf76f155ced4ddcb4097134ff3c332f>
    <TaxCatchAll xmlns="82200a1c-2264-44cc-bb9a-f1150d58271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08FE44C4F7A4F91D0ADE6B157C85F" ma:contentTypeVersion="13" ma:contentTypeDescription="Create a new document." ma:contentTypeScope="" ma:versionID="52ff15f4c5487bf7a12e0d11bfe72cea">
  <xsd:schema xmlns:xsd="http://www.w3.org/2001/XMLSchema" xmlns:xs="http://www.w3.org/2001/XMLSchema" xmlns:p="http://schemas.microsoft.com/office/2006/metadata/properties" xmlns:ns2="27d30158-c11c-4cae-85bf-001926471579" xmlns:ns3="82200a1c-2264-44cc-bb9a-f1150d582716" targetNamespace="http://schemas.microsoft.com/office/2006/metadata/properties" ma:root="true" ma:fieldsID="0d74ba60368ae1c527f71415e236137b" ns2:_="" ns3:_="">
    <xsd:import namespace="27d30158-c11c-4cae-85bf-001926471579"/>
    <xsd:import namespace="82200a1c-2264-44cc-bb9a-f1150d5827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30158-c11c-4cae-85bf-001926471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00a1c-2264-44cc-bb9a-f1150d582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0e8631a-e865-4edf-8105-f7014ecc7afe}" ma:internalName="TaxCatchAll" ma:showField="CatchAllData" ma:web="82200a1c-2264-44cc-bb9a-f1150d582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F2322-D8A3-46B7-BE11-0A066AF870BA}">
  <ds:schemaRefs>
    <ds:schemaRef ds:uri="27d30158-c11c-4cae-85bf-001926471579"/>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82200a1c-2264-44cc-bb9a-f1150d58271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736A9E-EE7C-4988-BA80-725393CE4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30158-c11c-4cae-85bf-001926471579"/>
    <ds:schemaRef ds:uri="82200a1c-2264-44cc-bb9a-f1150d582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2563B-C441-479A-AADC-6BEFA8E56A1D}">
  <ds:schemaRefs>
    <ds:schemaRef ds:uri="http://schemas.openxmlformats.org/officeDocument/2006/bibliography"/>
  </ds:schemaRefs>
</ds:datastoreItem>
</file>

<file path=customXml/itemProps4.xml><?xml version="1.0" encoding="utf-8"?>
<ds:datastoreItem xmlns:ds="http://schemas.openxmlformats.org/officeDocument/2006/customXml" ds:itemID="{9DEEFD27-C78F-4B22-B9AE-2D2AF157C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Holstege, Stephanie@Waterboards</dc:creator>
  <cp:keywords/>
  <dc:description/>
  <cp:lastModifiedBy>Chandra, Gita@CNRA</cp:lastModifiedBy>
  <cp:revision>2</cp:revision>
  <cp:lastPrinted>2024-03-15T18:14:00Z</cp:lastPrinted>
  <dcterms:created xsi:type="dcterms:W3CDTF">2024-03-15T19:59:00Z</dcterms:created>
  <dcterms:modified xsi:type="dcterms:W3CDTF">2024-03-15T19:59:00Z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0x01010038808FE44C4F7A4F91D0ADE6B157C85F</vt:lpwstr>
  </property>
  <property fmtid="{D5CDD505-2E9C-101B-9397-08002B2CF9AE}" pid="3" name="MediaServiceImageTags">
    <vt:lpwstr/>
  </property>
</Properties>
</file>