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4565" w:rsidRDefault="00411CE3" w:rsidP="00800474">
      <w:pPr>
        <w:pStyle w:val="NoSpacing"/>
        <w:rPr>
          <w:rFonts w:ascii="Arial" w:hAnsi="Arial" w:cs="Arial"/>
        </w:rPr>
      </w:pPr>
      <w:r>
        <w:rPr>
          <w:rFonts w:ascii="Arial" w:hAnsi="Arial" w:cs="Arial"/>
        </w:rPr>
        <w:t>Jane Doe</w:t>
      </w:r>
      <w:r w:rsidR="00800474" w:rsidRPr="00800474">
        <w:rPr>
          <w:rFonts w:ascii="Arial" w:hAnsi="Arial" w:cs="Arial"/>
        </w:rPr>
        <w:t xml:space="preserve"> </w:t>
      </w:r>
      <w:r>
        <w:rPr>
          <w:rFonts w:ascii="Arial" w:hAnsi="Arial" w:cs="Arial"/>
        </w:rPr>
        <w:t>California Natural Resources Agency</w:t>
      </w:r>
    </w:p>
    <w:p w:rsidR="00800474" w:rsidRDefault="00800474" w:rsidP="00800474">
      <w:pPr>
        <w:pStyle w:val="NoSpacing"/>
        <w:rPr>
          <w:rFonts w:ascii="Arial" w:hAnsi="Arial" w:cs="Arial"/>
        </w:rPr>
      </w:pPr>
      <w:r>
        <w:rPr>
          <w:rFonts w:ascii="Arial" w:hAnsi="Arial" w:cs="Arial"/>
        </w:rPr>
        <w:t>Job Code #: JC-1</w:t>
      </w:r>
      <w:r w:rsidR="00411CE3">
        <w:rPr>
          <w:rFonts w:ascii="Arial" w:hAnsi="Arial" w:cs="Arial"/>
        </w:rPr>
        <w:t>111111</w:t>
      </w:r>
    </w:p>
    <w:p w:rsidR="00800474" w:rsidRPr="00800474" w:rsidRDefault="00800474" w:rsidP="00800474">
      <w:pPr>
        <w:pStyle w:val="NoSpacing"/>
        <w:rPr>
          <w:rFonts w:ascii="Arial" w:hAnsi="Arial" w:cs="Arial"/>
        </w:rPr>
      </w:pPr>
      <w:r>
        <w:rPr>
          <w:rFonts w:ascii="Arial" w:hAnsi="Arial" w:cs="Arial"/>
        </w:rPr>
        <w:t>Statement of Qualifications</w:t>
      </w:r>
    </w:p>
    <w:p w:rsidR="00800474" w:rsidRPr="00D83798" w:rsidRDefault="00800474" w:rsidP="00C74A63">
      <w:pPr>
        <w:spacing w:before="225" w:after="120"/>
        <w:outlineLvl w:val="2"/>
        <w:rPr>
          <w:rFonts w:ascii="Arial" w:eastAsia="Times New Roman" w:hAnsi="Arial" w:cs="Arial"/>
          <w:color w:val="000000"/>
          <w:sz w:val="15"/>
          <w:szCs w:val="15"/>
        </w:rPr>
      </w:pPr>
    </w:p>
    <w:p w:rsidR="00D83798" w:rsidRPr="00D83798" w:rsidRDefault="00D83798" w:rsidP="00D83798">
      <w:pPr>
        <w:pStyle w:val="ListParagraph"/>
        <w:numPr>
          <w:ilvl w:val="0"/>
          <w:numId w:val="6"/>
        </w:numPr>
        <w:spacing w:before="225" w:after="120"/>
        <w:outlineLvl w:val="2"/>
        <w:rPr>
          <w:rFonts w:ascii="Arial" w:eastAsia="Times New Roman" w:hAnsi="Arial" w:cs="Arial"/>
          <w:b/>
          <w:bCs/>
          <w:color w:val="000000"/>
        </w:rPr>
      </w:pPr>
      <w:r w:rsidRPr="00D83798">
        <w:rPr>
          <w:rFonts w:ascii="Arial" w:eastAsia="Times New Roman" w:hAnsi="Arial" w:cs="Arial"/>
          <w:b/>
          <w:bCs/>
          <w:color w:val="000000"/>
        </w:rPr>
        <w:t>Why do you want to join the</w:t>
      </w:r>
      <w:r>
        <w:rPr>
          <w:rFonts w:ascii="Arial" w:eastAsia="Times New Roman" w:hAnsi="Arial" w:cs="Arial"/>
          <w:b/>
          <w:bCs/>
          <w:color w:val="000000"/>
        </w:rPr>
        <w:t xml:space="preserve"> California Natural Resources Agency</w:t>
      </w:r>
      <w:r w:rsidRPr="00D83798">
        <w:rPr>
          <w:rFonts w:ascii="Arial" w:eastAsia="Times New Roman" w:hAnsi="Arial" w:cs="Arial"/>
          <w:b/>
          <w:bCs/>
          <w:color w:val="000000"/>
        </w:rPr>
        <w:t>?</w:t>
      </w:r>
    </w:p>
    <w:p w:rsidR="00D83798" w:rsidRPr="00D83798" w:rsidRDefault="00D83798" w:rsidP="00D83798">
      <w:pPr>
        <w:pStyle w:val="ListParagraph"/>
        <w:spacing w:before="225" w:after="120"/>
        <w:outlineLvl w:val="2"/>
        <w:rPr>
          <w:rFonts w:ascii="Arial" w:eastAsia="Times New Roman" w:hAnsi="Arial" w:cs="Arial"/>
          <w:color w:val="000000"/>
        </w:rPr>
      </w:pPr>
    </w:p>
    <w:p w:rsidR="00D83798" w:rsidRDefault="00D83798" w:rsidP="00D83798">
      <w:pPr>
        <w:pStyle w:val="ListParagraph"/>
        <w:spacing w:before="225" w:after="120"/>
        <w:outlineLvl w:val="2"/>
        <w:rPr>
          <w:rFonts w:ascii="Arial" w:eastAsia="Times New Roman" w:hAnsi="Arial" w:cs="Arial"/>
          <w:color w:val="000000"/>
        </w:rPr>
      </w:pPr>
      <w:r w:rsidRPr="00D83798">
        <w:rPr>
          <w:rFonts w:ascii="Arial" w:eastAsia="Times New Roman" w:hAnsi="Arial" w:cs="Arial"/>
          <w:color w:val="000000"/>
        </w:rPr>
        <w:t xml:space="preserve">My desire to join the </w:t>
      </w:r>
      <w:r>
        <w:rPr>
          <w:rFonts w:ascii="Arial" w:eastAsia="Times New Roman" w:hAnsi="Arial" w:cs="Arial"/>
          <w:color w:val="000000"/>
        </w:rPr>
        <w:t xml:space="preserve">California Natural Resources Agency </w:t>
      </w:r>
      <w:r w:rsidRPr="00D83798">
        <w:rPr>
          <w:rFonts w:ascii="Arial" w:eastAsia="Times New Roman" w:hAnsi="Arial" w:cs="Arial"/>
          <w:color w:val="000000"/>
        </w:rPr>
        <w:t xml:space="preserve">is rooted in my passion for </w:t>
      </w:r>
      <w:r>
        <w:rPr>
          <w:rFonts w:ascii="Arial" w:eastAsia="Times New Roman" w:hAnsi="Arial" w:cs="Arial"/>
          <w:color w:val="000000"/>
        </w:rPr>
        <w:t xml:space="preserve">clean energy </w:t>
      </w:r>
      <w:r w:rsidRPr="00D83798">
        <w:rPr>
          <w:rFonts w:ascii="Arial" w:eastAsia="Times New Roman" w:hAnsi="Arial" w:cs="Arial"/>
          <w:color w:val="000000"/>
        </w:rPr>
        <w:t xml:space="preserve">and </w:t>
      </w:r>
      <w:r>
        <w:rPr>
          <w:rFonts w:ascii="Arial" w:eastAsia="Times New Roman" w:hAnsi="Arial" w:cs="Arial"/>
          <w:color w:val="000000"/>
        </w:rPr>
        <w:t>environmental justice</w:t>
      </w:r>
      <w:r w:rsidRPr="00D83798">
        <w:rPr>
          <w:rFonts w:ascii="Arial" w:eastAsia="Times New Roman" w:hAnsi="Arial" w:cs="Arial"/>
          <w:color w:val="000000"/>
        </w:rPr>
        <w:t xml:space="preserve">. </w:t>
      </w:r>
      <w:r w:rsidR="009E60A9">
        <w:rPr>
          <w:rFonts w:ascii="Arial" w:eastAsia="Times New Roman" w:hAnsi="Arial" w:cs="Arial"/>
          <w:color w:val="000000"/>
        </w:rPr>
        <w:t>I first became passionate about this work when I found out that children in my town disproportionately suffer from asthma due to disparities in air pollution and smog. As a result, I decided to intern for a year</w:t>
      </w:r>
      <w:r w:rsidRPr="00D83798">
        <w:rPr>
          <w:rFonts w:ascii="Arial" w:eastAsia="Times New Roman" w:hAnsi="Arial" w:cs="Arial"/>
          <w:color w:val="000000"/>
        </w:rPr>
        <w:t xml:space="preserve"> at </w:t>
      </w:r>
      <w:r>
        <w:rPr>
          <w:rFonts w:ascii="Arial" w:eastAsia="Times New Roman" w:hAnsi="Arial" w:cs="Arial"/>
          <w:color w:val="000000"/>
        </w:rPr>
        <w:t>the Sustainable Energy Project</w:t>
      </w:r>
      <w:r w:rsidRPr="00D83798">
        <w:rPr>
          <w:rFonts w:ascii="Arial" w:eastAsia="Times New Roman" w:hAnsi="Arial" w:cs="Arial"/>
          <w:color w:val="000000"/>
        </w:rPr>
        <w:t xml:space="preserve"> as a</w:t>
      </w:r>
      <w:r>
        <w:rPr>
          <w:rFonts w:ascii="Arial" w:eastAsia="Times New Roman" w:hAnsi="Arial" w:cs="Arial"/>
          <w:color w:val="000000"/>
        </w:rPr>
        <w:t xml:space="preserve"> Renewable Energy intern</w:t>
      </w:r>
      <w:r w:rsidRPr="00D83798">
        <w:rPr>
          <w:rFonts w:ascii="Arial" w:eastAsia="Times New Roman" w:hAnsi="Arial" w:cs="Arial"/>
          <w:color w:val="000000"/>
        </w:rPr>
        <w:t xml:space="preserve"> </w:t>
      </w:r>
      <w:r>
        <w:rPr>
          <w:rFonts w:ascii="Arial" w:eastAsia="Times New Roman" w:hAnsi="Arial" w:cs="Arial"/>
          <w:color w:val="000000"/>
        </w:rPr>
        <w:t>t</w:t>
      </w:r>
      <w:r w:rsidRPr="00D83798">
        <w:rPr>
          <w:rFonts w:ascii="Arial" w:eastAsia="Times New Roman" w:hAnsi="Arial" w:cs="Arial"/>
          <w:color w:val="000000"/>
        </w:rPr>
        <w:t>hrough a</w:t>
      </w:r>
      <w:r>
        <w:rPr>
          <w:rFonts w:ascii="Arial" w:eastAsia="Times New Roman" w:hAnsi="Arial" w:cs="Arial"/>
          <w:color w:val="000000"/>
        </w:rPr>
        <w:t xml:space="preserve">n Orange University </w:t>
      </w:r>
      <w:r w:rsidRPr="00D83798">
        <w:rPr>
          <w:rFonts w:ascii="Arial" w:eastAsia="Times New Roman" w:hAnsi="Arial" w:cs="Arial"/>
          <w:color w:val="000000"/>
        </w:rPr>
        <w:t>program known as</w:t>
      </w:r>
      <w:r>
        <w:rPr>
          <w:rFonts w:ascii="Arial" w:eastAsia="Times New Roman" w:hAnsi="Arial" w:cs="Arial"/>
          <w:color w:val="000000"/>
        </w:rPr>
        <w:t xml:space="preserve"> Energy Ignite</w:t>
      </w:r>
      <w:r w:rsidRPr="00D83798">
        <w:rPr>
          <w:rFonts w:ascii="Arial" w:eastAsia="Times New Roman" w:hAnsi="Arial" w:cs="Arial"/>
          <w:color w:val="000000"/>
        </w:rPr>
        <w:t>. At the same time, I took classes</w:t>
      </w:r>
      <w:r w:rsidR="009E60A9">
        <w:rPr>
          <w:rFonts w:ascii="Arial" w:eastAsia="Times New Roman" w:hAnsi="Arial" w:cs="Arial"/>
          <w:color w:val="000000"/>
        </w:rPr>
        <w:t xml:space="preserve"> at Orange University</w:t>
      </w:r>
      <w:r w:rsidRPr="00D83798">
        <w:rPr>
          <w:rFonts w:ascii="Arial" w:eastAsia="Times New Roman" w:hAnsi="Arial" w:cs="Arial"/>
          <w:color w:val="000000"/>
        </w:rPr>
        <w:t xml:space="preserve"> in </w:t>
      </w:r>
      <w:r>
        <w:rPr>
          <w:rFonts w:ascii="Arial" w:eastAsia="Times New Roman" w:hAnsi="Arial" w:cs="Arial"/>
          <w:color w:val="000000"/>
        </w:rPr>
        <w:t>environmental science, climate change, and environmental inequity</w:t>
      </w:r>
      <w:r w:rsidRPr="00D83798">
        <w:rPr>
          <w:rFonts w:ascii="Arial" w:eastAsia="Times New Roman" w:hAnsi="Arial" w:cs="Arial"/>
          <w:color w:val="000000"/>
        </w:rPr>
        <w:t>, during which time I wrote policy memos and research papers on</w:t>
      </w:r>
      <w:r>
        <w:rPr>
          <w:rFonts w:ascii="Arial" w:eastAsia="Times New Roman" w:hAnsi="Arial" w:cs="Arial"/>
          <w:color w:val="000000"/>
        </w:rPr>
        <w:t xml:space="preserve"> </w:t>
      </w:r>
      <w:r w:rsidR="009E60A9">
        <w:rPr>
          <w:rFonts w:ascii="Arial" w:eastAsia="Times New Roman" w:hAnsi="Arial" w:cs="Arial"/>
          <w:color w:val="000000"/>
        </w:rPr>
        <w:t>greenhouse gas reductions</w:t>
      </w:r>
      <w:r w:rsidRPr="00D83798">
        <w:rPr>
          <w:rFonts w:ascii="Arial" w:eastAsia="Times New Roman" w:hAnsi="Arial" w:cs="Arial"/>
          <w:color w:val="000000"/>
        </w:rPr>
        <w:t xml:space="preserve">, </w:t>
      </w:r>
      <w:r w:rsidR="009E60A9">
        <w:rPr>
          <w:rFonts w:ascii="Arial" w:eastAsia="Times New Roman" w:hAnsi="Arial" w:cs="Arial"/>
          <w:color w:val="000000"/>
        </w:rPr>
        <w:t>society and the environment,</w:t>
      </w:r>
      <w:r w:rsidRPr="00D83798">
        <w:rPr>
          <w:rFonts w:ascii="Arial" w:eastAsia="Times New Roman" w:hAnsi="Arial" w:cs="Arial"/>
          <w:color w:val="000000"/>
        </w:rPr>
        <w:t xml:space="preserve"> </w:t>
      </w:r>
      <w:r w:rsidR="009E60A9">
        <w:rPr>
          <w:rFonts w:ascii="Arial" w:eastAsia="Times New Roman" w:hAnsi="Arial" w:cs="Arial"/>
          <w:color w:val="000000"/>
        </w:rPr>
        <w:t>populations that are disproportionately affected by energy usage externalities</w:t>
      </w:r>
      <w:r w:rsidRPr="00D83798">
        <w:rPr>
          <w:rFonts w:ascii="Arial" w:eastAsia="Times New Roman" w:hAnsi="Arial" w:cs="Arial"/>
          <w:color w:val="000000"/>
        </w:rPr>
        <w:t xml:space="preserve">, </w:t>
      </w:r>
      <w:r w:rsidR="009E60A9">
        <w:rPr>
          <w:rFonts w:ascii="Arial" w:eastAsia="Times New Roman" w:hAnsi="Arial" w:cs="Arial"/>
          <w:color w:val="000000"/>
        </w:rPr>
        <w:t xml:space="preserve">and wind turbines. </w:t>
      </w:r>
      <w:r w:rsidRPr="00D83798">
        <w:rPr>
          <w:rFonts w:ascii="Arial" w:eastAsia="Times New Roman" w:hAnsi="Arial" w:cs="Arial"/>
          <w:color w:val="000000"/>
        </w:rPr>
        <w:t xml:space="preserve">I also later interned at the </w:t>
      </w:r>
      <w:r w:rsidR="009E60A9">
        <w:rPr>
          <w:rFonts w:ascii="Arial" w:eastAsia="Times New Roman" w:hAnsi="Arial" w:cs="Arial"/>
          <w:color w:val="000000"/>
        </w:rPr>
        <w:t xml:space="preserve">Orange Law Environmental </w:t>
      </w:r>
      <w:r w:rsidRPr="00D83798">
        <w:rPr>
          <w:rFonts w:ascii="Arial" w:eastAsia="Times New Roman" w:hAnsi="Arial" w:cs="Arial"/>
          <w:color w:val="000000"/>
        </w:rPr>
        <w:t xml:space="preserve">Advocacy Clinic, where I researched the history of </w:t>
      </w:r>
      <w:r w:rsidR="009E60A9">
        <w:rPr>
          <w:rFonts w:ascii="Arial" w:eastAsia="Times New Roman" w:hAnsi="Arial" w:cs="Arial"/>
          <w:color w:val="000000"/>
        </w:rPr>
        <w:t xml:space="preserve">clean energy initiatives </w:t>
      </w:r>
      <w:r w:rsidRPr="00D83798">
        <w:rPr>
          <w:rFonts w:ascii="Arial" w:eastAsia="Times New Roman" w:hAnsi="Arial" w:cs="Arial"/>
          <w:color w:val="000000"/>
        </w:rPr>
        <w:t xml:space="preserve">and the adverse effects of </w:t>
      </w:r>
      <w:r w:rsidR="009E60A9">
        <w:rPr>
          <w:rFonts w:ascii="Arial" w:eastAsia="Times New Roman" w:hAnsi="Arial" w:cs="Arial"/>
          <w:color w:val="000000"/>
        </w:rPr>
        <w:t xml:space="preserve">air pollution </w:t>
      </w:r>
      <w:r w:rsidRPr="00D83798">
        <w:rPr>
          <w:rFonts w:ascii="Arial" w:eastAsia="Times New Roman" w:hAnsi="Arial" w:cs="Arial"/>
          <w:color w:val="000000"/>
        </w:rPr>
        <w:t xml:space="preserve">on families. These experiences taught me a lot about the injustices embedded in our </w:t>
      </w:r>
      <w:r w:rsidR="009E60A9">
        <w:rPr>
          <w:rFonts w:ascii="Arial" w:eastAsia="Times New Roman" w:hAnsi="Arial" w:cs="Arial"/>
          <w:color w:val="000000"/>
        </w:rPr>
        <w:t xml:space="preserve">energy </w:t>
      </w:r>
      <w:r w:rsidRPr="00D83798">
        <w:rPr>
          <w:rFonts w:ascii="Arial" w:eastAsia="Times New Roman" w:hAnsi="Arial" w:cs="Arial"/>
          <w:color w:val="000000"/>
        </w:rPr>
        <w:t xml:space="preserve">systems and how they’re intertwined with </w:t>
      </w:r>
      <w:r w:rsidR="009E60A9">
        <w:rPr>
          <w:rFonts w:ascii="Arial" w:eastAsia="Times New Roman" w:hAnsi="Arial" w:cs="Arial"/>
          <w:color w:val="000000"/>
        </w:rPr>
        <w:t xml:space="preserve">health and economic </w:t>
      </w:r>
      <w:r w:rsidRPr="00D83798">
        <w:rPr>
          <w:rFonts w:ascii="Arial" w:eastAsia="Times New Roman" w:hAnsi="Arial" w:cs="Arial"/>
          <w:color w:val="000000"/>
        </w:rPr>
        <w:t>inequality.</w:t>
      </w:r>
    </w:p>
    <w:p w:rsidR="00D83798" w:rsidRPr="00D83798" w:rsidRDefault="00D83798" w:rsidP="00D83798">
      <w:pPr>
        <w:pStyle w:val="ListParagraph"/>
        <w:spacing w:before="225" w:after="120"/>
        <w:outlineLvl w:val="2"/>
        <w:rPr>
          <w:rFonts w:ascii="Arial" w:eastAsia="Times New Roman" w:hAnsi="Arial" w:cs="Arial"/>
          <w:color w:val="000000"/>
        </w:rPr>
      </w:pPr>
    </w:p>
    <w:p w:rsidR="00D83798" w:rsidRPr="00D83798" w:rsidRDefault="00D83798" w:rsidP="00D83798">
      <w:pPr>
        <w:pStyle w:val="ListParagraph"/>
        <w:spacing w:before="225" w:after="120"/>
        <w:outlineLvl w:val="2"/>
        <w:rPr>
          <w:rFonts w:ascii="Arial" w:eastAsia="Times New Roman" w:hAnsi="Arial" w:cs="Arial"/>
          <w:color w:val="000000"/>
        </w:rPr>
      </w:pPr>
      <w:r w:rsidRPr="00D83798">
        <w:rPr>
          <w:rFonts w:ascii="Arial" w:eastAsia="Times New Roman" w:hAnsi="Arial" w:cs="Arial"/>
          <w:color w:val="000000"/>
        </w:rPr>
        <w:t>These experiences inspired me to spend the rest of my life pursuing a career fighting to</w:t>
      </w:r>
      <w:r w:rsidR="009E60A9">
        <w:rPr>
          <w:rFonts w:ascii="Arial" w:eastAsia="Times New Roman" w:hAnsi="Arial" w:cs="Arial"/>
          <w:color w:val="000000"/>
        </w:rPr>
        <w:t xml:space="preserve"> advance environmental justice and find more sustainable energy resources</w:t>
      </w:r>
      <w:r w:rsidRPr="00D83798">
        <w:rPr>
          <w:rFonts w:ascii="Arial" w:eastAsia="Times New Roman" w:hAnsi="Arial" w:cs="Arial"/>
          <w:color w:val="000000"/>
        </w:rPr>
        <w:t xml:space="preserve">. It would be an immense privilege to work </w:t>
      </w:r>
      <w:r w:rsidR="009E60A9">
        <w:rPr>
          <w:rFonts w:ascii="Arial" w:eastAsia="Times New Roman" w:hAnsi="Arial" w:cs="Arial"/>
          <w:color w:val="000000"/>
        </w:rPr>
        <w:t xml:space="preserve">at the California Natural Resources Agency </w:t>
      </w:r>
      <w:r w:rsidRPr="00D83798">
        <w:rPr>
          <w:rFonts w:ascii="Arial" w:eastAsia="Times New Roman" w:hAnsi="Arial" w:cs="Arial"/>
          <w:color w:val="000000"/>
        </w:rPr>
        <w:t xml:space="preserve">to assist with </w:t>
      </w:r>
      <w:r w:rsidR="009E60A9">
        <w:rPr>
          <w:rFonts w:ascii="Arial" w:eastAsia="Times New Roman" w:hAnsi="Arial" w:cs="Arial"/>
          <w:color w:val="000000"/>
        </w:rPr>
        <w:t xml:space="preserve">sustainable energy </w:t>
      </w:r>
      <w:r w:rsidRPr="00D83798">
        <w:rPr>
          <w:rFonts w:ascii="Arial" w:eastAsia="Times New Roman" w:hAnsi="Arial" w:cs="Arial"/>
          <w:color w:val="000000"/>
        </w:rPr>
        <w:t xml:space="preserve">compliance, </w:t>
      </w:r>
      <w:r w:rsidR="009E60A9">
        <w:rPr>
          <w:rFonts w:ascii="Arial" w:eastAsia="Times New Roman" w:hAnsi="Arial" w:cs="Arial"/>
          <w:color w:val="000000"/>
        </w:rPr>
        <w:t xml:space="preserve">renewable energy education, and environmental justice for underserved communities. </w:t>
      </w:r>
      <w:r w:rsidRPr="00D83798">
        <w:rPr>
          <w:rFonts w:ascii="Arial" w:eastAsia="Times New Roman" w:hAnsi="Arial" w:cs="Arial"/>
          <w:color w:val="000000"/>
        </w:rPr>
        <w:t xml:space="preserve"> </w:t>
      </w:r>
    </w:p>
    <w:p w:rsidR="00FA0B56" w:rsidRPr="00DC0A65" w:rsidRDefault="00FA0B56" w:rsidP="00D83798">
      <w:pPr>
        <w:pStyle w:val="ListParagraph"/>
        <w:spacing w:before="225" w:after="120"/>
        <w:contextualSpacing w:val="0"/>
        <w:outlineLvl w:val="2"/>
        <w:rPr>
          <w:rFonts w:ascii="Arial" w:eastAsia="Times New Roman" w:hAnsi="Arial" w:cs="Arial"/>
          <w:color w:val="000000"/>
        </w:rPr>
      </w:pPr>
    </w:p>
    <w:p w:rsidR="00800474" w:rsidRDefault="00800474" w:rsidP="00C74A63">
      <w:pPr>
        <w:pStyle w:val="ListParagraph"/>
        <w:numPr>
          <w:ilvl w:val="0"/>
          <w:numId w:val="6"/>
        </w:numPr>
        <w:spacing w:before="225" w:after="120"/>
        <w:contextualSpacing w:val="0"/>
        <w:outlineLvl w:val="2"/>
        <w:rPr>
          <w:rFonts w:ascii="Arial" w:eastAsia="Times New Roman" w:hAnsi="Arial" w:cs="Arial"/>
          <w:color w:val="000000"/>
        </w:rPr>
      </w:pPr>
      <w:r>
        <w:rPr>
          <w:rFonts w:ascii="Arial" w:eastAsia="Times New Roman" w:hAnsi="Arial" w:cs="Arial"/>
          <w:b/>
          <w:bCs/>
          <w:color w:val="000000"/>
        </w:rPr>
        <w:t>Explain your familiarity with Microsoft Office and your past experience with it and other visualization programs.</w:t>
      </w:r>
    </w:p>
    <w:p w:rsidR="00074565" w:rsidRPr="00DC0A65" w:rsidRDefault="00800474" w:rsidP="00800474">
      <w:pPr>
        <w:pStyle w:val="ListParagraph"/>
        <w:spacing w:before="225" w:after="120"/>
        <w:contextualSpacing w:val="0"/>
        <w:outlineLvl w:val="2"/>
        <w:rPr>
          <w:rFonts w:ascii="Arial" w:eastAsia="Times New Roman" w:hAnsi="Arial" w:cs="Arial"/>
          <w:color w:val="000000"/>
        </w:rPr>
      </w:pPr>
      <w:r w:rsidRPr="00DC0A65">
        <w:rPr>
          <w:rFonts w:ascii="Arial" w:eastAsia="Times New Roman" w:hAnsi="Arial" w:cs="Arial"/>
          <w:color w:val="000000"/>
        </w:rPr>
        <w:t>I have used the Microsoft Office Suite in both professional and academic settings. I have been writing my papers and completing my homework assignments on Word for at least seven years. I frequently utilize</w:t>
      </w:r>
      <w:r w:rsidR="00D83798">
        <w:rPr>
          <w:rFonts w:ascii="Arial" w:eastAsia="Times New Roman" w:hAnsi="Arial" w:cs="Arial"/>
          <w:color w:val="000000"/>
        </w:rPr>
        <w:t>d</w:t>
      </w:r>
      <w:r w:rsidRPr="00DC0A65">
        <w:rPr>
          <w:rFonts w:ascii="Arial" w:eastAsia="Times New Roman" w:hAnsi="Arial" w:cs="Arial"/>
          <w:color w:val="000000"/>
        </w:rPr>
        <w:t xml:space="preserve"> Microsoft Powerpoint</w:t>
      </w:r>
      <w:r w:rsidR="00C74A63">
        <w:rPr>
          <w:rFonts w:ascii="Arial" w:eastAsia="Times New Roman" w:hAnsi="Arial" w:cs="Arial"/>
          <w:color w:val="000000"/>
        </w:rPr>
        <w:t xml:space="preserve"> and Visio</w:t>
      </w:r>
      <w:r w:rsidRPr="00DC0A65">
        <w:rPr>
          <w:rFonts w:ascii="Arial" w:eastAsia="Times New Roman" w:hAnsi="Arial" w:cs="Arial"/>
          <w:color w:val="000000"/>
        </w:rPr>
        <w:t xml:space="preserve"> to create presentations for class</w:t>
      </w:r>
      <w:r w:rsidR="005A6A7D" w:rsidRPr="00DC0A65">
        <w:rPr>
          <w:rFonts w:ascii="Arial" w:eastAsia="Times New Roman" w:hAnsi="Arial" w:cs="Arial"/>
          <w:color w:val="000000"/>
        </w:rPr>
        <w:t xml:space="preserve"> assignments and final projects</w:t>
      </w:r>
      <w:r w:rsidR="00411CE3">
        <w:rPr>
          <w:rFonts w:ascii="Arial" w:eastAsia="Times New Roman" w:hAnsi="Arial" w:cs="Arial"/>
          <w:color w:val="000000"/>
        </w:rPr>
        <w:t xml:space="preserve"> while at </w:t>
      </w:r>
      <w:r w:rsidR="00D83798">
        <w:rPr>
          <w:rFonts w:ascii="Arial" w:eastAsia="Times New Roman" w:hAnsi="Arial" w:cs="Arial"/>
          <w:color w:val="000000"/>
        </w:rPr>
        <w:t>Orange</w:t>
      </w:r>
      <w:r w:rsidR="00411CE3">
        <w:rPr>
          <w:rFonts w:ascii="Arial" w:eastAsia="Times New Roman" w:hAnsi="Arial" w:cs="Arial"/>
          <w:color w:val="000000"/>
        </w:rPr>
        <w:t xml:space="preserve"> University</w:t>
      </w:r>
      <w:r w:rsidR="00C74A63">
        <w:rPr>
          <w:rFonts w:ascii="Arial" w:eastAsia="Times New Roman" w:hAnsi="Arial" w:cs="Arial"/>
          <w:color w:val="000000"/>
        </w:rPr>
        <w:t>.</w:t>
      </w:r>
      <w:r w:rsidR="00411CE3">
        <w:rPr>
          <w:rFonts w:ascii="Arial" w:eastAsia="Times New Roman" w:hAnsi="Arial" w:cs="Arial"/>
          <w:color w:val="000000"/>
        </w:rPr>
        <w:t xml:space="preserve"> Moreover, I frequently used Microsoft OneNote in my university classes to take and disperse class notes. </w:t>
      </w:r>
      <w:r w:rsidR="005A6A7D" w:rsidRPr="00DC0A65">
        <w:rPr>
          <w:rFonts w:ascii="Arial" w:eastAsia="Times New Roman" w:hAnsi="Arial" w:cs="Arial"/>
          <w:color w:val="000000"/>
        </w:rPr>
        <w:t xml:space="preserve">I’ve used Microsoft Excel </w:t>
      </w:r>
      <w:r w:rsidR="00724A48" w:rsidRPr="00DC0A65">
        <w:rPr>
          <w:rFonts w:ascii="Arial" w:eastAsia="Times New Roman" w:hAnsi="Arial" w:cs="Arial"/>
          <w:color w:val="000000"/>
        </w:rPr>
        <w:t>to organize</w:t>
      </w:r>
      <w:r w:rsidR="00411CE3">
        <w:rPr>
          <w:rFonts w:ascii="Arial" w:eastAsia="Times New Roman" w:hAnsi="Arial" w:cs="Arial"/>
          <w:color w:val="000000"/>
        </w:rPr>
        <w:t xml:space="preserve"> quantitative and qualitative</w:t>
      </w:r>
      <w:r w:rsidR="00724A48" w:rsidRPr="00DC0A65">
        <w:rPr>
          <w:rFonts w:ascii="Arial" w:eastAsia="Times New Roman" w:hAnsi="Arial" w:cs="Arial"/>
          <w:color w:val="000000"/>
        </w:rPr>
        <w:t xml:space="preserve"> data for my research </w:t>
      </w:r>
      <w:r w:rsidR="00411CE3">
        <w:rPr>
          <w:rFonts w:ascii="Arial" w:eastAsia="Times New Roman" w:hAnsi="Arial" w:cs="Arial"/>
          <w:color w:val="000000"/>
        </w:rPr>
        <w:t>assignments</w:t>
      </w:r>
      <w:r w:rsidR="00724A48" w:rsidRPr="00DC0A65">
        <w:rPr>
          <w:rFonts w:ascii="Arial" w:eastAsia="Times New Roman" w:hAnsi="Arial" w:cs="Arial"/>
          <w:color w:val="000000"/>
        </w:rPr>
        <w:t xml:space="preserve"> and organize data for legislative and policy research in my roles at </w:t>
      </w:r>
      <w:r w:rsidR="00411CE3">
        <w:rPr>
          <w:rFonts w:ascii="Arial" w:eastAsia="Times New Roman" w:hAnsi="Arial" w:cs="Arial"/>
          <w:color w:val="000000"/>
        </w:rPr>
        <w:t>Dog Days Inc.</w:t>
      </w:r>
      <w:r w:rsidR="00724A48" w:rsidRPr="00DC0A65">
        <w:rPr>
          <w:rFonts w:ascii="Arial" w:eastAsia="Times New Roman" w:hAnsi="Arial" w:cs="Arial"/>
          <w:color w:val="000000"/>
        </w:rPr>
        <w:t xml:space="preserve"> and </w:t>
      </w:r>
      <w:r w:rsidR="00411CE3">
        <w:rPr>
          <w:rFonts w:ascii="Arial" w:eastAsia="Times New Roman" w:hAnsi="Arial" w:cs="Arial"/>
          <w:color w:val="000000"/>
        </w:rPr>
        <w:t xml:space="preserve">the </w:t>
      </w:r>
      <w:r w:rsidR="00724A48" w:rsidRPr="00DC0A65">
        <w:rPr>
          <w:rFonts w:ascii="Arial" w:eastAsia="Times New Roman" w:hAnsi="Arial" w:cs="Arial"/>
          <w:color w:val="000000"/>
        </w:rPr>
        <w:t>California</w:t>
      </w:r>
      <w:r w:rsidR="00411CE3">
        <w:rPr>
          <w:rFonts w:ascii="Arial" w:eastAsia="Times New Roman" w:hAnsi="Arial" w:cs="Arial"/>
          <w:color w:val="000000"/>
        </w:rPr>
        <w:t xml:space="preserve"> Cats Association (CCA)</w:t>
      </w:r>
      <w:r w:rsidR="00724A48" w:rsidRPr="00DC0A65">
        <w:rPr>
          <w:rFonts w:ascii="Arial" w:eastAsia="Times New Roman" w:hAnsi="Arial" w:cs="Arial"/>
          <w:color w:val="000000"/>
        </w:rPr>
        <w:t xml:space="preserve">; I've also used Excel to create data visualizations for </w:t>
      </w:r>
      <w:r w:rsidR="00411CE3">
        <w:rPr>
          <w:rFonts w:ascii="Arial" w:eastAsia="Times New Roman" w:hAnsi="Arial" w:cs="Arial"/>
          <w:color w:val="000000"/>
        </w:rPr>
        <w:t xml:space="preserve">three </w:t>
      </w:r>
      <w:r w:rsidR="00724A48" w:rsidRPr="00DC0A65">
        <w:rPr>
          <w:rFonts w:ascii="Arial" w:eastAsia="Times New Roman" w:hAnsi="Arial" w:cs="Arial"/>
          <w:color w:val="000000"/>
        </w:rPr>
        <w:t>research presentations</w:t>
      </w:r>
      <w:r w:rsidR="00411CE3">
        <w:rPr>
          <w:rFonts w:ascii="Arial" w:eastAsia="Times New Roman" w:hAnsi="Arial" w:cs="Arial"/>
          <w:color w:val="000000"/>
        </w:rPr>
        <w:t xml:space="preserve"> in these respective roles</w:t>
      </w:r>
      <w:r w:rsidR="00724A48" w:rsidRPr="00DC0A65">
        <w:rPr>
          <w:rFonts w:ascii="Arial" w:eastAsia="Times New Roman" w:hAnsi="Arial" w:cs="Arial"/>
          <w:color w:val="000000"/>
        </w:rPr>
        <w:t xml:space="preserve">. For the past </w:t>
      </w:r>
      <w:r w:rsidR="00411CE3">
        <w:rPr>
          <w:rFonts w:ascii="Arial" w:eastAsia="Times New Roman" w:hAnsi="Arial" w:cs="Arial"/>
          <w:color w:val="000000"/>
        </w:rPr>
        <w:t>eight</w:t>
      </w:r>
      <w:r w:rsidR="00724A48" w:rsidRPr="00DC0A65">
        <w:rPr>
          <w:rFonts w:ascii="Arial" w:eastAsia="Times New Roman" w:hAnsi="Arial" w:cs="Arial"/>
          <w:color w:val="000000"/>
        </w:rPr>
        <w:t xml:space="preserve"> months, I have used Outlook as my primary email/</w:t>
      </w:r>
      <w:r w:rsidR="00C74A63" w:rsidRPr="00DC0A65">
        <w:rPr>
          <w:rFonts w:ascii="Arial" w:eastAsia="Times New Roman" w:hAnsi="Arial" w:cs="Arial"/>
          <w:color w:val="000000"/>
        </w:rPr>
        <w:t>scheduli</w:t>
      </w:r>
      <w:r w:rsidR="00C74A63">
        <w:rPr>
          <w:rFonts w:ascii="Arial" w:eastAsia="Times New Roman" w:hAnsi="Arial" w:cs="Arial"/>
          <w:color w:val="000000"/>
        </w:rPr>
        <w:t>ng</w:t>
      </w:r>
      <w:r w:rsidR="00724A48" w:rsidRPr="00DC0A65">
        <w:rPr>
          <w:rFonts w:ascii="Arial" w:eastAsia="Times New Roman" w:hAnsi="Arial" w:cs="Arial"/>
          <w:color w:val="000000"/>
        </w:rPr>
        <w:t xml:space="preserve"> tool for my role at C</w:t>
      </w:r>
      <w:r w:rsidR="00411CE3">
        <w:rPr>
          <w:rFonts w:ascii="Arial" w:eastAsia="Times New Roman" w:hAnsi="Arial" w:cs="Arial"/>
          <w:color w:val="000000"/>
        </w:rPr>
        <w:t>CA</w:t>
      </w:r>
      <w:r w:rsidR="00724A48" w:rsidRPr="00DC0A65">
        <w:rPr>
          <w:rFonts w:ascii="Arial" w:eastAsia="Times New Roman" w:hAnsi="Arial" w:cs="Arial"/>
          <w:color w:val="000000"/>
        </w:rPr>
        <w:t xml:space="preserve">, and I've also used Outlook in the past as a legislative intern in the California </w:t>
      </w:r>
      <w:r w:rsidR="00073F58">
        <w:rPr>
          <w:rFonts w:ascii="Arial" w:eastAsia="Times New Roman" w:hAnsi="Arial" w:cs="Arial"/>
          <w:color w:val="000000"/>
        </w:rPr>
        <w:t>Surfing and Boogie Boarding Agency</w:t>
      </w:r>
      <w:r w:rsidR="00411CE3">
        <w:rPr>
          <w:rFonts w:ascii="Arial" w:eastAsia="Times New Roman" w:hAnsi="Arial" w:cs="Arial"/>
          <w:color w:val="000000"/>
        </w:rPr>
        <w:t xml:space="preserve"> during the summer of 2017 and 2018.</w:t>
      </w:r>
      <w:r w:rsidR="00724A48" w:rsidRPr="00DC0A65">
        <w:rPr>
          <w:rFonts w:ascii="Arial" w:eastAsia="Times New Roman" w:hAnsi="Arial" w:cs="Arial"/>
          <w:color w:val="000000"/>
        </w:rPr>
        <w:t xml:space="preserve">  </w:t>
      </w:r>
    </w:p>
    <w:p w:rsidR="00800474" w:rsidRDefault="00800474" w:rsidP="00C74A63">
      <w:pPr>
        <w:pStyle w:val="ListParagraph"/>
        <w:numPr>
          <w:ilvl w:val="0"/>
          <w:numId w:val="6"/>
        </w:numPr>
        <w:spacing w:before="225" w:after="120"/>
        <w:contextualSpacing w:val="0"/>
        <w:outlineLvl w:val="2"/>
        <w:rPr>
          <w:rFonts w:ascii="Arial" w:eastAsia="Times New Roman" w:hAnsi="Arial" w:cs="Arial"/>
          <w:color w:val="000000"/>
        </w:rPr>
      </w:pPr>
      <w:r>
        <w:rPr>
          <w:rFonts w:ascii="Arial" w:eastAsia="Times New Roman" w:hAnsi="Arial" w:cs="Arial"/>
          <w:b/>
          <w:bCs/>
          <w:color w:val="000000"/>
        </w:rPr>
        <w:lastRenderedPageBreak/>
        <w:t>Tell us about a project you’ve worked on from start to finish, and a challenge you faced.</w:t>
      </w:r>
    </w:p>
    <w:p w:rsidR="00724A48" w:rsidRPr="00DC0A65" w:rsidRDefault="00800474" w:rsidP="00800474">
      <w:pPr>
        <w:pStyle w:val="ListParagraph"/>
        <w:spacing w:before="225" w:after="120"/>
        <w:contextualSpacing w:val="0"/>
        <w:outlineLvl w:val="2"/>
        <w:rPr>
          <w:rFonts w:ascii="Arial" w:eastAsia="Times New Roman" w:hAnsi="Arial" w:cs="Arial"/>
          <w:color w:val="000000"/>
        </w:rPr>
      </w:pPr>
      <w:r w:rsidRPr="00DC0A65">
        <w:rPr>
          <w:rFonts w:ascii="Arial" w:eastAsia="Times New Roman" w:hAnsi="Arial" w:cs="Arial"/>
          <w:color w:val="000000"/>
        </w:rPr>
        <w:t xml:space="preserve">A project that I participated in from development to completion was planning </w:t>
      </w:r>
      <w:r w:rsidR="00D83798" w:rsidRPr="00DC0A65">
        <w:rPr>
          <w:rFonts w:ascii="Arial" w:eastAsia="Times New Roman" w:hAnsi="Arial" w:cs="Arial"/>
          <w:color w:val="000000"/>
        </w:rPr>
        <w:t>an</w:t>
      </w:r>
      <w:r w:rsidRPr="00DC0A65">
        <w:rPr>
          <w:rFonts w:ascii="Arial" w:eastAsia="Times New Roman" w:hAnsi="Arial" w:cs="Arial"/>
          <w:color w:val="000000"/>
        </w:rPr>
        <w:t xml:space="preserve"> </w:t>
      </w:r>
      <w:r w:rsidR="00411CE3">
        <w:rPr>
          <w:rFonts w:ascii="Arial" w:eastAsia="Times New Roman" w:hAnsi="Arial" w:cs="Arial"/>
          <w:color w:val="000000"/>
        </w:rPr>
        <w:t xml:space="preserve">educational hearing on avocado toast </w:t>
      </w:r>
      <w:r w:rsidRPr="00DC0A65">
        <w:rPr>
          <w:rFonts w:ascii="Arial" w:eastAsia="Times New Roman" w:hAnsi="Arial" w:cs="Arial"/>
          <w:color w:val="000000"/>
        </w:rPr>
        <w:t>while I was in a</w:t>
      </w:r>
      <w:r w:rsidR="00411CE3">
        <w:rPr>
          <w:rFonts w:ascii="Arial" w:eastAsia="Times New Roman" w:hAnsi="Arial" w:cs="Arial"/>
          <w:color w:val="000000"/>
        </w:rPr>
        <w:t xml:space="preserve">n </w:t>
      </w:r>
      <w:r w:rsidRPr="00DC0A65">
        <w:rPr>
          <w:rFonts w:ascii="Arial" w:eastAsia="Times New Roman" w:hAnsi="Arial" w:cs="Arial"/>
          <w:color w:val="000000"/>
        </w:rPr>
        <w:t xml:space="preserve">intern in </w:t>
      </w:r>
      <w:r w:rsidR="00411CE3">
        <w:rPr>
          <w:rFonts w:ascii="Arial" w:eastAsia="Times New Roman" w:hAnsi="Arial" w:cs="Arial"/>
          <w:color w:val="000000"/>
        </w:rPr>
        <w:t>the Association for Avocado Enthusiasts</w:t>
      </w:r>
      <w:r w:rsidR="00D83798">
        <w:rPr>
          <w:rFonts w:ascii="Arial" w:eastAsia="Times New Roman" w:hAnsi="Arial" w:cs="Arial"/>
          <w:color w:val="000000"/>
        </w:rPr>
        <w:t xml:space="preserve"> (Association)</w:t>
      </w:r>
      <w:r w:rsidRPr="00DC0A65">
        <w:rPr>
          <w:rFonts w:ascii="Arial" w:eastAsia="Times New Roman" w:hAnsi="Arial" w:cs="Arial"/>
          <w:color w:val="000000"/>
        </w:rPr>
        <w:t xml:space="preserve">. My </w:t>
      </w:r>
      <w:r w:rsidR="00411CE3">
        <w:rPr>
          <w:rFonts w:ascii="Arial" w:eastAsia="Times New Roman" w:hAnsi="Arial" w:cs="Arial"/>
          <w:color w:val="000000"/>
        </w:rPr>
        <w:t xml:space="preserve">supervisor </w:t>
      </w:r>
      <w:r w:rsidRPr="00DC0A65">
        <w:rPr>
          <w:rFonts w:ascii="Arial" w:eastAsia="Times New Roman" w:hAnsi="Arial" w:cs="Arial"/>
          <w:color w:val="000000"/>
        </w:rPr>
        <w:t>was the committee chair</w:t>
      </w:r>
      <w:r w:rsidR="00D83798">
        <w:rPr>
          <w:rFonts w:ascii="Arial" w:eastAsia="Times New Roman" w:hAnsi="Arial" w:cs="Arial"/>
          <w:color w:val="000000"/>
        </w:rPr>
        <w:t xml:space="preserve"> at the time</w:t>
      </w:r>
      <w:r w:rsidRPr="00DC0A65">
        <w:rPr>
          <w:rFonts w:ascii="Arial" w:eastAsia="Times New Roman" w:hAnsi="Arial" w:cs="Arial"/>
          <w:color w:val="000000"/>
        </w:rPr>
        <w:t xml:space="preserve"> and asked another staffer and me to brainstorm, plan, and execute a hearing on</w:t>
      </w:r>
      <w:r w:rsidR="00411CE3">
        <w:rPr>
          <w:rFonts w:ascii="Arial" w:eastAsia="Times New Roman" w:hAnsi="Arial" w:cs="Arial"/>
          <w:color w:val="000000"/>
        </w:rPr>
        <w:t xml:space="preserve"> different forms of avocado toast, the proper ingredients for a crowd-pleasing avocado toast, and how popular avocado toast really is</w:t>
      </w:r>
      <w:r w:rsidRPr="00DC0A65">
        <w:rPr>
          <w:rFonts w:ascii="Arial" w:eastAsia="Times New Roman" w:hAnsi="Arial" w:cs="Arial"/>
          <w:color w:val="000000"/>
        </w:rPr>
        <w:t>. With the date already mandated by</w:t>
      </w:r>
      <w:r w:rsidR="00411CE3">
        <w:rPr>
          <w:rFonts w:ascii="Arial" w:eastAsia="Times New Roman" w:hAnsi="Arial" w:cs="Arial"/>
          <w:color w:val="000000"/>
        </w:rPr>
        <w:t xml:space="preserve"> the CEO of the Association for Avocado Enthusiasts</w:t>
      </w:r>
      <w:r w:rsidRPr="00DC0A65">
        <w:rPr>
          <w:rFonts w:ascii="Arial" w:eastAsia="Times New Roman" w:hAnsi="Arial" w:cs="Arial"/>
          <w:color w:val="000000"/>
        </w:rPr>
        <w:t>, we had four weeks to bring it to fruition.</w:t>
      </w:r>
    </w:p>
    <w:p w:rsidR="004F388F" w:rsidRPr="00DC0A65" w:rsidRDefault="00800474" w:rsidP="00C74A63">
      <w:pPr>
        <w:pStyle w:val="ListParagraph"/>
        <w:spacing w:before="225" w:after="120"/>
        <w:contextualSpacing w:val="0"/>
        <w:outlineLvl w:val="2"/>
        <w:rPr>
          <w:rFonts w:ascii="Arial" w:eastAsia="Times New Roman" w:hAnsi="Arial" w:cs="Arial"/>
          <w:color w:val="000000"/>
        </w:rPr>
      </w:pPr>
      <w:r w:rsidRPr="00DC0A65">
        <w:rPr>
          <w:rFonts w:ascii="Arial" w:eastAsia="Times New Roman" w:hAnsi="Arial" w:cs="Arial"/>
          <w:color w:val="000000"/>
        </w:rPr>
        <w:t xml:space="preserve">The first step was </w:t>
      </w:r>
      <w:r w:rsidR="00DC0A65">
        <w:rPr>
          <w:rFonts w:ascii="Arial" w:eastAsia="Times New Roman" w:hAnsi="Arial" w:cs="Arial"/>
          <w:color w:val="000000"/>
        </w:rPr>
        <w:t xml:space="preserve">to plan </w:t>
      </w:r>
      <w:r w:rsidRPr="00DC0A65">
        <w:rPr>
          <w:rFonts w:ascii="Arial" w:eastAsia="Times New Roman" w:hAnsi="Arial" w:cs="Arial"/>
          <w:color w:val="000000"/>
        </w:rPr>
        <w:t xml:space="preserve">the structure of the hearing. This involved determining what aspects of </w:t>
      </w:r>
      <w:r w:rsidR="00411CE3">
        <w:rPr>
          <w:rFonts w:ascii="Arial" w:eastAsia="Times New Roman" w:hAnsi="Arial" w:cs="Arial"/>
          <w:color w:val="000000"/>
        </w:rPr>
        <w:t>avocado toast</w:t>
      </w:r>
      <w:r w:rsidRPr="00DC0A65">
        <w:rPr>
          <w:rFonts w:ascii="Arial" w:eastAsia="Times New Roman" w:hAnsi="Arial" w:cs="Arial"/>
          <w:color w:val="000000"/>
        </w:rPr>
        <w:t xml:space="preserve"> we were going to highlight, how long each segment would last, </w:t>
      </w:r>
      <w:r w:rsidR="00DC0A65">
        <w:rPr>
          <w:rFonts w:ascii="Arial" w:eastAsia="Times New Roman" w:hAnsi="Arial" w:cs="Arial"/>
          <w:color w:val="000000"/>
        </w:rPr>
        <w:t xml:space="preserve">and </w:t>
      </w:r>
      <w:r w:rsidR="00696BA0" w:rsidRPr="00DC0A65">
        <w:rPr>
          <w:rFonts w:ascii="Arial" w:eastAsia="Times New Roman" w:hAnsi="Arial" w:cs="Arial"/>
          <w:color w:val="000000"/>
        </w:rPr>
        <w:t xml:space="preserve">how much time we needed to reserve for questions and </w:t>
      </w:r>
      <w:r w:rsidR="00DC0A65" w:rsidRPr="00DC0A65">
        <w:rPr>
          <w:rFonts w:ascii="Arial" w:eastAsia="Times New Roman" w:hAnsi="Arial" w:cs="Arial"/>
          <w:color w:val="000000"/>
        </w:rPr>
        <w:t>comments</w:t>
      </w:r>
      <w:r w:rsidR="00DC0A65">
        <w:rPr>
          <w:rFonts w:ascii="Arial" w:eastAsia="Times New Roman" w:hAnsi="Arial" w:cs="Arial"/>
          <w:color w:val="000000"/>
        </w:rPr>
        <w:t>.</w:t>
      </w:r>
      <w:r w:rsidR="00DC0A65" w:rsidRPr="00DC0A65">
        <w:rPr>
          <w:rFonts w:ascii="Arial" w:eastAsia="Times New Roman" w:hAnsi="Arial" w:cs="Arial"/>
          <w:color w:val="000000"/>
        </w:rPr>
        <w:t xml:space="preserve"> </w:t>
      </w:r>
      <w:r w:rsidR="00DC0A65">
        <w:rPr>
          <w:rFonts w:ascii="Arial" w:eastAsia="Times New Roman" w:hAnsi="Arial" w:cs="Arial"/>
          <w:color w:val="000000"/>
        </w:rPr>
        <w:t xml:space="preserve">We reached </w:t>
      </w:r>
      <w:r w:rsidR="00696BA0" w:rsidRPr="00DC0A65">
        <w:rPr>
          <w:rFonts w:ascii="Arial" w:eastAsia="Times New Roman" w:hAnsi="Arial" w:cs="Arial"/>
          <w:color w:val="000000"/>
        </w:rPr>
        <w:t xml:space="preserve">out </w:t>
      </w:r>
      <w:r w:rsidR="00DC0A65">
        <w:rPr>
          <w:rFonts w:ascii="Arial" w:eastAsia="Times New Roman" w:hAnsi="Arial" w:cs="Arial"/>
          <w:color w:val="000000"/>
        </w:rPr>
        <w:t xml:space="preserve">to </w:t>
      </w:r>
      <w:r w:rsidR="00696BA0" w:rsidRPr="00DC0A65">
        <w:rPr>
          <w:rFonts w:ascii="Arial" w:eastAsia="Times New Roman" w:hAnsi="Arial" w:cs="Arial"/>
          <w:color w:val="000000"/>
        </w:rPr>
        <w:t xml:space="preserve">different stakeholders to be potential panelists, each involved in organizations that represented various aspects of longitudinal data systems. </w:t>
      </w:r>
      <w:r w:rsidRPr="00DC0A65">
        <w:rPr>
          <w:rFonts w:ascii="Arial" w:eastAsia="Times New Roman" w:hAnsi="Arial" w:cs="Arial"/>
          <w:color w:val="000000"/>
        </w:rPr>
        <w:t xml:space="preserve">This </w:t>
      </w:r>
      <w:r w:rsidR="00DC0A65">
        <w:rPr>
          <w:rFonts w:ascii="Arial" w:eastAsia="Times New Roman" w:hAnsi="Arial" w:cs="Arial"/>
          <w:color w:val="000000"/>
        </w:rPr>
        <w:t xml:space="preserve">included those </w:t>
      </w:r>
      <w:r w:rsidRPr="00DC0A65">
        <w:rPr>
          <w:rFonts w:ascii="Arial" w:eastAsia="Times New Roman" w:hAnsi="Arial" w:cs="Arial"/>
          <w:color w:val="000000"/>
        </w:rPr>
        <w:t>involved wit</w:t>
      </w:r>
      <w:r w:rsidR="00411CE3">
        <w:rPr>
          <w:rFonts w:ascii="Arial" w:eastAsia="Times New Roman" w:hAnsi="Arial" w:cs="Arial"/>
          <w:color w:val="000000"/>
        </w:rPr>
        <w:t>h the lemon industry</w:t>
      </w:r>
      <w:r w:rsidRPr="00DC0A65">
        <w:rPr>
          <w:rFonts w:ascii="Arial" w:eastAsia="Times New Roman" w:hAnsi="Arial" w:cs="Arial"/>
          <w:color w:val="000000"/>
        </w:rPr>
        <w:t xml:space="preserve">, </w:t>
      </w:r>
      <w:r w:rsidR="00411CE3">
        <w:rPr>
          <w:rFonts w:ascii="Arial" w:eastAsia="Times New Roman" w:hAnsi="Arial" w:cs="Arial"/>
          <w:color w:val="000000"/>
        </w:rPr>
        <w:t>spice interest groups</w:t>
      </w:r>
      <w:r w:rsidRPr="00DC0A65">
        <w:rPr>
          <w:rFonts w:ascii="Arial" w:eastAsia="Times New Roman" w:hAnsi="Arial" w:cs="Arial"/>
          <w:color w:val="000000"/>
        </w:rPr>
        <w:t xml:space="preserve">, </w:t>
      </w:r>
      <w:r w:rsidR="00411CE3">
        <w:rPr>
          <w:rFonts w:ascii="Arial" w:eastAsia="Times New Roman" w:hAnsi="Arial" w:cs="Arial"/>
          <w:color w:val="000000"/>
        </w:rPr>
        <w:t>representatives from major bread corporations</w:t>
      </w:r>
      <w:r w:rsidRPr="00DC0A65">
        <w:rPr>
          <w:rFonts w:ascii="Arial" w:eastAsia="Times New Roman" w:hAnsi="Arial" w:cs="Arial"/>
          <w:color w:val="000000"/>
        </w:rPr>
        <w:t xml:space="preserve">, </w:t>
      </w:r>
      <w:r w:rsidR="00411CE3">
        <w:rPr>
          <w:rFonts w:ascii="Arial" w:eastAsia="Times New Roman" w:hAnsi="Arial" w:cs="Arial"/>
          <w:color w:val="000000"/>
        </w:rPr>
        <w:t xml:space="preserve">and influencers from major cooking and food TV shows. </w:t>
      </w:r>
    </w:p>
    <w:p w:rsidR="00696BA0" w:rsidRPr="00DC0A65" w:rsidRDefault="00800474" w:rsidP="00C74A63">
      <w:pPr>
        <w:pStyle w:val="ListParagraph"/>
        <w:spacing w:before="225" w:after="120"/>
        <w:contextualSpacing w:val="0"/>
        <w:outlineLvl w:val="2"/>
        <w:rPr>
          <w:rFonts w:ascii="Arial" w:eastAsia="Times New Roman" w:hAnsi="Arial" w:cs="Arial"/>
          <w:color w:val="000000"/>
        </w:rPr>
      </w:pPr>
      <w:r w:rsidRPr="00DC0A65">
        <w:rPr>
          <w:rFonts w:ascii="Arial" w:eastAsia="Times New Roman" w:hAnsi="Arial" w:cs="Arial"/>
          <w:color w:val="000000"/>
        </w:rPr>
        <w:t xml:space="preserve">One of the most challenging aspects of this project was determining how many stakeholders to reach out to, knowing that some would not be available to be panelists and knowing that hosting too many panelists would render the hearing ineffective, but also knowing that it could be considered unprofessional to reach out to a stakeholder and then subsequently </w:t>
      </w:r>
      <w:r w:rsidR="00DC0A65">
        <w:rPr>
          <w:rFonts w:ascii="Arial" w:eastAsia="Times New Roman" w:hAnsi="Arial" w:cs="Arial"/>
          <w:color w:val="000000"/>
        </w:rPr>
        <w:t xml:space="preserve">cancel their candidacy, </w:t>
      </w:r>
      <w:r w:rsidRPr="00DC0A65">
        <w:rPr>
          <w:rFonts w:ascii="Arial" w:eastAsia="Times New Roman" w:hAnsi="Arial" w:cs="Arial"/>
          <w:color w:val="000000"/>
        </w:rPr>
        <w:t xml:space="preserve">or reach out to a stakeholder with only a week’s notice before the hearing. </w:t>
      </w:r>
      <w:r w:rsidR="000A3A86" w:rsidRPr="00DC0A65">
        <w:rPr>
          <w:rFonts w:ascii="Arial" w:eastAsia="Times New Roman" w:hAnsi="Arial" w:cs="Arial"/>
          <w:color w:val="000000"/>
        </w:rPr>
        <w:t>Maintaining positive relationships with stakeholders is extremely important in</w:t>
      </w:r>
      <w:r w:rsidR="00DC0A65">
        <w:rPr>
          <w:rFonts w:ascii="Arial" w:eastAsia="Times New Roman" w:hAnsi="Arial" w:cs="Arial"/>
          <w:color w:val="000000"/>
        </w:rPr>
        <w:t xml:space="preserve"> the</w:t>
      </w:r>
      <w:r w:rsidR="000A3A86" w:rsidRPr="00DC0A65">
        <w:rPr>
          <w:rFonts w:ascii="Arial" w:eastAsia="Times New Roman" w:hAnsi="Arial" w:cs="Arial"/>
          <w:color w:val="000000"/>
        </w:rPr>
        <w:t xml:space="preserve"> legislature, so w</w:t>
      </w:r>
      <w:r w:rsidRPr="00DC0A65">
        <w:rPr>
          <w:rFonts w:ascii="Arial" w:eastAsia="Times New Roman" w:hAnsi="Arial" w:cs="Arial"/>
          <w:color w:val="000000"/>
        </w:rPr>
        <w:t xml:space="preserve">e undertook a careful and balanced process to ensure the utmost levels of professionalism with the stakeholders we managed for the hearing. Ultimately, we ended up with a perfect mix and number of </w:t>
      </w:r>
      <w:r w:rsidR="00411CE3">
        <w:rPr>
          <w:rFonts w:ascii="Arial" w:eastAsia="Times New Roman" w:hAnsi="Arial" w:cs="Arial"/>
          <w:color w:val="000000"/>
        </w:rPr>
        <w:t>panelists</w:t>
      </w:r>
    </w:p>
    <w:p w:rsidR="000A3A86" w:rsidRPr="00DC0A65" w:rsidRDefault="00800474" w:rsidP="00C74A63">
      <w:pPr>
        <w:pStyle w:val="ListParagraph"/>
        <w:spacing w:before="225" w:after="120"/>
        <w:contextualSpacing w:val="0"/>
        <w:outlineLvl w:val="2"/>
        <w:rPr>
          <w:rFonts w:ascii="Arial" w:eastAsia="Times New Roman" w:hAnsi="Arial" w:cs="Arial"/>
          <w:color w:val="000000"/>
        </w:rPr>
      </w:pPr>
      <w:r>
        <w:rPr>
          <w:rFonts w:ascii="Arial" w:eastAsia="Times New Roman" w:hAnsi="Arial" w:cs="Arial"/>
          <w:color w:val="000000"/>
        </w:rPr>
        <w:t>T</w:t>
      </w:r>
      <w:r w:rsidRPr="00DC0A65">
        <w:rPr>
          <w:rFonts w:ascii="Arial" w:eastAsia="Times New Roman" w:hAnsi="Arial" w:cs="Arial"/>
          <w:color w:val="000000"/>
        </w:rPr>
        <w:t xml:space="preserve">he next step was to create literature and materials for the hearing. I did extensive background research into </w:t>
      </w:r>
      <w:r w:rsidR="00D83798">
        <w:rPr>
          <w:rFonts w:ascii="Arial" w:eastAsia="Times New Roman" w:hAnsi="Arial" w:cs="Arial"/>
          <w:color w:val="000000"/>
        </w:rPr>
        <w:t xml:space="preserve">the history of avocado toast </w:t>
      </w:r>
      <w:r w:rsidRPr="00DC0A65">
        <w:rPr>
          <w:rFonts w:ascii="Arial" w:eastAsia="Times New Roman" w:hAnsi="Arial" w:cs="Arial"/>
          <w:color w:val="000000"/>
        </w:rPr>
        <w:t>and created a short but informative policy memo for each panelist, committee member, and hearing attendee to receive.</w:t>
      </w:r>
    </w:p>
    <w:p w:rsidR="000A3A86" w:rsidRPr="00DC0A65" w:rsidRDefault="00800474" w:rsidP="00C74A63">
      <w:pPr>
        <w:pStyle w:val="ListParagraph"/>
        <w:spacing w:before="225" w:after="120"/>
        <w:contextualSpacing w:val="0"/>
        <w:outlineLvl w:val="2"/>
        <w:rPr>
          <w:rFonts w:ascii="Arial" w:eastAsia="Times New Roman" w:hAnsi="Arial" w:cs="Arial"/>
          <w:color w:val="000000"/>
        </w:rPr>
      </w:pPr>
      <w:r w:rsidRPr="00DC0A65">
        <w:rPr>
          <w:rFonts w:ascii="Arial" w:eastAsia="Times New Roman" w:hAnsi="Arial" w:cs="Arial"/>
          <w:color w:val="000000"/>
        </w:rPr>
        <w:t xml:space="preserve">Finally, I worked with </w:t>
      </w:r>
      <w:r w:rsidR="004F388F" w:rsidRPr="00DC0A65">
        <w:rPr>
          <w:rFonts w:ascii="Arial" w:eastAsia="Times New Roman" w:hAnsi="Arial" w:cs="Arial"/>
          <w:color w:val="000000"/>
        </w:rPr>
        <w:t xml:space="preserve">stakeholders from the </w:t>
      </w:r>
      <w:r w:rsidR="00D83798">
        <w:rPr>
          <w:rFonts w:ascii="Arial" w:eastAsia="Times New Roman" w:hAnsi="Arial" w:cs="Arial"/>
          <w:color w:val="000000"/>
        </w:rPr>
        <w:t>avocado toast</w:t>
      </w:r>
      <w:r w:rsidR="004F388F" w:rsidRPr="00DC0A65">
        <w:rPr>
          <w:rFonts w:ascii="Arial" w:eastAsia="Times New Roman" w:hAnsi="Arial" w:cs="Arial"/>
          <w:color w:val="000000"/>
        </w:rPr>
        <w:t xml:space="preserve"> sphere, </w:t>
      </w:r>
      <w:r w:rsidR="00D83798">
        <w:rPr>
          <w:rFonts w:ascii="Arial" w:eastAsia="Times New Roman" w:hAnsi="Arial" w:cs="Arial"/>
          <w:color w:val="000000"/>
        </w:rPr>
        <w:t xml:space="preserve">Committee </w:t>
      </w:r>
      <w:r w:rsidR="004F388F" w:rsidRPr="00DC0A65">
        <w:rPr>
          <w:rFonts w:ascii="Arial" w:eastAsia="Times New Roman" w:hAnsi="Arial" w:cs="Arial"/>
          <w:color w:val="000000"/>
        </w:rPr>
        <w:t xml:space="preserve">Rules, the </w:t>
      </w:r>
      <w:r w:rsidR="00D83798">
        <w:rPr>
          <w:rFonts w:ascii="Arial" w:eastAsia="Times New Roman" w:hAnsi="Arial" w:cs="Arial"/>
          <w:color w:val="000000"/>
        </w:rPr>
        <w:t xml:space="preserve">CEO’s </w:t>
      </w:r>
      <w:r w:rsidR="004F388F" w:rsidRPr="00DC0A65">
        <w:rPr>
          <w:rFonts w:ascii="Arial" w:eastAsia="Times New Roman" w:hAnsi="Arial" w:cs="Arial"/>
          <w:color w:val="000000"/>
        </w:rPr>
        <w:t xml:space="preserve">office, and </w:t>
      </w:r>
      <w:r w:rsidR="00D83798">
        <w:rPr>
          <w:rFonts w:ascii="Arial" w:eastAsia="Times New Roman" w:hAnsi="Arial" w:cs="Arial"/>
          <w:color w:val="000000"/>
        </w:rPr>
        <w:t xml:space="preserve">Association </w:t>
      </w:r>
      <w:r w:rsidR="004F388F" w:rsidRPr="00DC0A65">
        <w:rPr>
          <w:rFonts w:ascii="Arial" w:eastAsia="Times New Roman" w:hAnsi="Arial" w:cs="Arial"/>
          <w:color w:val="000000"/>
        </w:rPr>
        <w:t xml:space="preserve">administration to publicize the hearing. On the day of the hearing, I ensured that my member was briefed correctly and dispersed appropriate materials. The hearing was a huge success and </w:t>
      </w:r>
      <w:r w:rsidR="00C74A63">
        <w:rPr>
          <w:rFonts w:ascii="Arial" w:eastAsia="Times New Roman" w:hAnsi="Arial" w:cs="Arial"/>
          <w:color w:val="000000"/>
        </w:rPr>
        <w:t xml:space="preserve">extremely </w:t>
      </w:r>
      <w:r w:rsidR="004F388F" w:rsidRPr="00DC0A65">
        <w:rPr>
          <w:rFonts w:ascii="Arial" w:eastAsia="Times New Roman" w:hAnsi="Arial" w:cs="Arial"/>
          <w:color w:val="000000"/>
        </w:rPr>
        <w:t xml:space="preserve">informative to all who attended. Shortly after the hearing, </w:t>
      </w:r>
      <w:r w:rsidR="00D83798">
        <w:rPr>
          <w:rFonts w:ascii="Arial" w:eastAsia="Times New Roman" w:hAnsi="Arial" w:cs="Arial"/>
          <w:color w:val="000000"/>
        </w:rPr>
        <w:t xml:space="preserve">the CEO of the Association </w:t>
      </w:r>
      <w:r w:rsidR="004F388F" w:rsidRPr="00DC0A65">
        <w:rPr>
          <w:rFonts w:ascii="Arial" w:eastAsia="Times New Roman" w:hAnsi="Arial" w:cs="Arial"/>
          <w:color w:val="000000"/>
        </w:rPr>
        <w:t>announced his support and plans to implement a</w:t>
      </w:r>
      <w:r w:rsidR="00D83798">
        <w:rPr>
          <w:rFonts w:ascii="Arial" w:eastAsia="Times New Roman" w:hAnsi="Arial" w:cs="Arial"/>
          <w:color w:val="000000"/>
        </w:rPr>
        <w:t xml:space="preserve"> new line of avocado toasts at the Association</w:t>
      </w:r>
      <w:r w:rsidR="004F388F" w:rsidRPr="00DC0A65">
        <w:rPr>
          <w:rFonts w:ascii="Arial" w:eastAsia="Times New Roman" w:hAnsi="Arial" w:cs="Arial"/>
          <w:color w:val="000000"/>
        </w:rPr>
        <w:t>.</w:t>
      </w:r>
    </w:p>
    <w:p w:rsidR="001B6A06" w:rsidRPr="00C74A63" w:rsidRDefault="001B6A06" w:rsidP="00C74A63">
      <w:pPr>
        <w:pStyle w:val="ListParagraph"/>
        <w:rPr>
          <w:rFonts w:ascii="Times New Roman" w:eastAsia="Times New Roman" w:hAnsi="Times New Roman" w:cs="Times New Roman"/>
        </w:rPr>
      </w:pPr>
    </w:p>
    <w:sectPr w:rsidR="001B6A06" w:rsidRPr="00C74A63" w:rsidSect="00C74A6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DD8"/>
    <w:multiLevelType w:val="multilevel"/>
    <w:tmpl w:val="2E70C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0296A"/>
    <w:multiLevelType w:val="multilevel"/>
    <w:tmpl w:val="F594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D75F7"/>
    <w:multiLevelType w:val="multilevel"/>
    <w:tmpl w:val="9746F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4446D"/>
    <w:multiLevelType w:val="multilevel"/>
    <w:tmpl w:val="BA38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634B1"/>
    <w:multiLevelType w:val="multilevel"/>
    <w:tmpl w:val="30323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4776A"/>
    <w:multiLevelType w:val="hybridMultilevel"/>
    <w:tmpl w:val="25C8F430"/>
    <w:lvl w:ilvl="0" w:tplc="5B901B1A">
      <w:start w:val="1"/>
      <w:numFmt w:val="decimal"/>
      <w:lvlText w:val="%1."/>
      <w:lvlJc w:val="left"/>
      <w:pPr>
        <w:ind w:left="720" w:hanging="360"/>
      </w:pPr>
      <w:rPr>
        <w:rFonts w:hint="default"/>
        <w:b/>
        <w:bCs/>
      </w:rPr>
    </w:lvl>
    <w:lvl w:ilvl="1" w:tplc="AFD03D7C" w:tentative="1">
      <w:start w:val="1"/>
      <w:numFmt w:val="lowerLetter"/>
      <w:lvlText w:val="%2."/>
      <w:lvlJc w:val="left"/>
      <w:pPr>
        <w:ind w:left="1440" w:hanging="360"/>
      </w:pPr>
    </w:lvl>
    <w:lvl w:ilvl="2" w:tplc="31B2D446" w:tentative="1">
      <w:start w:val="1"/>
      <w:numFmt w:val="lowerRoman"/>
      <w:lvlText w:val="%3."/>
      <w:lvlJc w:val="right"/>
      <w:pPr>
        <w:ind w:left="2160" w:hanging="180"/>
      </w:pPr>
    </w:lvl>
    <w:lvl w:ilvl="3" w:tplc="1960EE14" w:tentative="1">
      <w:start w:val="1"/>
      <w:numFmt w:val="decimal"/>
      <w:lvlText w:val="%4."/>
      <w:lvlJc w:val="left"/>
      <w:pPr>
        <w:ind w:left="2880" w:hanging="360"/>
      </w:pPr>
    </w:lvl>
    <w:lvl w:ilvl="4" w:tplc="191C8524" w:tentative="1">
      <w:start w:val="1"/>
      <w:numFmt w:val="lowerLetter"/>
      <w:lvlText w:val="%5."/>
      <w:lvlJc w:val="left"/>
      <w:pPr>
        <w:ind w:left="3600" w:hanging="360"/>
      </w:pPr>
    </w:lvl>
    <w:lvl w:ilvl="5" w:tplc="2612EEE2" w:tentative="1">
      <w:start w:val="1"/>
      <w:numFmt w:val="lowerRoman"/>
      <w:lvlText w:val="%6."/>
      <w:lvlJc w:val="right"/>
      <w:pPr>
        <w:ind w:left="4320" w:hanging="180"/>
      </w:pPr>
    </w:lvl>
    <w:lvl w:ilvl="6" w:tplc="17EC00D4" w:tentative="1">
      <w:start w:val="1"/>
      <w:numFmt w:val="decimal"/>
      <w:lvlText w:val="%7."/>
      <w:lvlJc w:val="left"/>
      <w:pPr>
        <w:ind w:left="5040" w:hanging="360"/>
      </w:pPr>
    </w:lvl>
    <w:lvl w:ilvl="7" w:tplc="23A01F90" w:tentative="1">
      <w:start w:val="1"/>
      <w:numFmt w:val="lowerLetter"/>
      <w:lvlText w:val="%8."/>
      <w:lvlJc w:val="left"/>
      <w:pPr>
        <w:ind w:left="5760" w:hanging="360"/>
      </w:pPr>
    </w:lvl>
    <w:lvl w:ilvl="8" w:tplc="41F26964"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65"/>
    <w:rsid w:val="00073F58"/>
    <w:rsid w:val="00074565"/>
    <w:rsid w:val="000A3A86"/>
    <w:rsid w:val="00165519"/>
    <w:rsid w:val="001B6A06"/>
    <w:rsid w:val="00411CE3"/>
    <w:rsid w:val="004B7059"/>
    <w:rsid w:val="004F388F"/>
    <w:rsid w:val="005A6A7D"/>
    <w:rsid w:val="00696BA0"/>
    <w:rsid w:val="00724A48"/>
    <w:rsid w:val="00727863"/>
    <w:rsid w:val="0075295F"/>
    <w:rsid w:val="007E409D"/>
    <w:rsid w:val="00800474"/>
    <w:rsid w:val="009E60A9"/>
    <w:rsid w:val="009F5FE7"/>
    <w:rsid w:val="00C74A63"/>
    <w:rsid w:val="00CA622C"/>
    <w:rsid w:val="00D83798"/>
    <w:rsid w:val="00DC0A65"/>
    <w:rsid w:val="00E96F35"/>
    <w:rsid w:val="00FA0B56"/>
    <w:rsid w:val="00FA5F5C"/>
    <w:rsid w:val="00FB6CFE"/>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7B479"/>
  <w15:chartTrackingRefBased/>
  <w15:docId w15:val="{7BED7D8E-DB79-2F43-8ACC-072ED44D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745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45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45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4565"/>
    <w:rPr>
      <w:b/>
      <w:bCs/>
    </w:rPr>
  </w:style>
  <w:style w:type="paragraph" w:styleId="ListParagraph">
    <w:name w:val="List Paragraph"/>
    <w:basedOn w:val="Normal"/>
    <w:uiPriority w:val="34"/>
    <w:qFormat/>
    <w:rsid w:val="00074565"/>
    <w:pPr>
      <w:ind w:left="720"/>
      <w:contextualSpacing/>
    </w:pPr>
  </w:style>
  <w:style w:type="character" w:styleId="Hyperlink">
    <w:name w:val="Hyperlink"/>
    <w:basedOn w:val="DefaultParagraphFont"/>
    <w:uiPriority w:val="99"/>
    <w:semiHidden/>
    <w:unhideWhenUsed/>
    <w:rsid w:val="00FA0B56"/>
    <w:rPr>
      <w:color w:val="0000FF"/>
      <w:u w:val="single"/>
    </w:rPr>
  </w:style>
  <w:style w:type="paragraph" w:styleId="BalloonText">
    <w:name w:val="Balloon Text"/>
    <w:basedOn w:val="Normal"/>
    <w:link w:val="BalloonTextChar"/>
    <w:uiPriority w:val="99"/>
    <w:semiHidden/>
    <w:unhideWhenUsed/>
    <w:rsid w:val="00C74A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4A63"/>
    <w:rPr>
      <w:rFonts w:ascii="Times New Roman" w:hAnsi="Times New Roman" w:cs="Times New Roman"/>
      <w:sz w:val="18"/>
      <w:szCs w:val="18"/>
    </w:rPr>
  </w:style>
  <w:style w:type="paragraph" w:styleId="NoSpacing">
    <w:name w:val="No Spacing"/>
    <w:uiPriority w:val="1"/>
    <w:qFormat/>
    <w:rsid w:val="0080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Alpert</dc:creator>
  <cp:lastModifiedBy>Dana Alpert</cp:lastModifiedBy>
  <cp:revision>3</cp:revision>
  <cp:lastPrinted>2020-05-24T23:35:00Z</cp:lastPrinted>
  <dcterms:created xsi:type="dcterms:W3CDTF">2020-08-16T22:08:00Z</dcterms:created>
  <dcterms:modified xsi:type="dcterms:W3CDTF">2020-08-17T20:36:00Z</dcterms:modified>
</cp:coreProperties>
</file>