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E484A" w14:textId="5E95C5EB" w:rsidR="00545075" w:rsidRPr="008F15FA" w:rsidRDefault="00545075" w:rsidP="00545075">
      <w:pPr>
        <w:pStyle w:val="paragraph"/>
        <w:spacing w:before="0" w:beforeAutospacing="0" w:after="0" w:afterAutospacing="0"/>
        <w:jc w:val="center"/>
        <w:textAlignment w:val="baseline"/>
        <w:rPr>
          <w:rStyle w:val="normaltextrun"/>
          <w:rFonts w:ascii="Century Gothic" w:hAnsi="Century Gothic" w:cs="Open Sans"/>
          <w:b/>
          <w:bCs/>
          <w:color w:val="000000"/>
        </w:rPr>
      </w:pPr>
      <w:r w:rsidRPr="008F15FA">
        <w:rPr>
          <w:rStyle w:val="normaltextrun"/>
          <w:rFonts w:ascii="Century Gothic" w:hAnsi="Century Gothic" w:cs="Open Sans"/>
          <w:b/>
          <w:bCs/>
          <w:color w:val="000000"/>
        </w:rPr>
        <w:t>Seasons Change - How Climate Change is Affecting</w:t>
      </w:r>
    </w:p>
    <w:p w14:paraId="48083FC2" w14:textId="77777777" w:rsidR="00545075" w:rsidRPr="008F15FA" w:rsidRDefault="00545075" w:rsidP="00545075">
      <w:pPr>
        <w:pStyle w:val="paragraph"/>
        <w:spacing w:before="0" w:beforeAutospacing="0" w:after="0" w:afterAutospacing="0"/>
        <w:jc w:val="center"/>
        <w:textAlignment w:val="baseline"/>
        <w:rPr>
          <w:rStyle w:val="normaltextrun"/>
          <w:rFonts w:ascii="Century Gothic" w:hAnsi="Century Gothic" w:cs="Open Sans"/>
          <w:b/>
          <w:bCs/>
          <w:color w:val="000000"/>
        </w:rPr>
      </w:pPr>
      <w:r w:rsidRPr="008F15FA">
        <w:rPr>
          <w:rStyle w:val="normaltextrun"/>
          <w:rFonts w:ascii="Century Gothic" w:hAnsi="Century Gothic" w:cs="Open Sans"/>
          <w:b/>
          <w:bCs/>
          <w:color w:val="000000"/>
        </w:rPr>
        <w:t>California Native American Traditional Seasons and Practices</w:t>
      </w:r>
    </w:p>
    <w:p w14:paraId="51E05D00" w14:textId="7F82DF7F" w:rsidR="00545075" w:rsidRPr="008F15FA" w:rsidRDefault="00545075" w:rsidP="00545075">
      <w:pPr>
        <w:pStyle w:val="paragraph"/>
        <w:spacing w:before="0" w:beforeAutospacing="0" w:after="0" w:afterAutospacing="0"/>
        <w:jc w:val="center"/>
        <w:textAlignment w:val="baseline"/>
        <w:rPr>
          <w:rStyle w:val="normaltextrun"/>
          <w:rFonts w:ascii="Century Gothic" w:hAnsi="Century Gothic" w:cs="Open Sans"/>
          <w:b/>
          <w:bCs/>
          <w:color w:val="000000"/>
        </w:rPr>
      </w:pPr>
      <w:r w:rsidRPr="008F15FA">
        <w:rPr>
          <w:rStyle w:val="normaltextrun"/>
          <w:rFonts w:ascii="Century Gothic" w:hAnsi="Century Gothic" w:cs="Open Sans"/>
          <w:b/>
          <w:bCs/>
          <w:color w:val="000000"/>
        </w:rPr>
        <w:t>Monday, November 17, 2025; from noon to 1 p.m. PST</w:t>
      </w:r>
    </w:p>
    <w:p w14:paraId="17E77C19" w14:textId="77777777" w:rsidR="00545075" w:rsidRPr="008F15FA" w:rsidRDefault="00545075" w:rsidP="007015A0">
      <w:pPr>
        <w:pStyle w:val="paragraph"/>
        <w:spacing w:before="0" w:beforeAutospacing="0" w:after="0" w:afterAutospacing="0"/>
        <w:textAlignment w:val="baseline"/>
        <w:rPr>
          <w:rStyle w:val="normaltextrun"/>
          <w:rFonts w:ascii="Century Gothic" w:hAnsi="Century Gothic" w:cs="Open Sans"/>
          <w:b/>
          <w:bCs/>
          <w:color w:val="000000"/>
        </w:rPr>
      </w:pPr>
    </w:p>
    <w:p w14:paraId="23B2E633" w14:textId="72163740" w:rsidR="0040531C" w:rsidRPr="008F15FA" w:rsidRDefault="0040531C" w:rsidP="00855231">
      <w:pPr>
        <w:pStyle w:val="paragraph"/>
        <w:tabs>
          <w:tab w:val="left" w:pos="1770"/>
        </w:tabs>
        <w:spacing w:before="0" w:beforeAutospacing="0" w:after="0" w:afterAutospacing="0"/>
        <w:textAlignment w:val="baseline"/>
        <w:rPr>
          <w:rStyle w:val="normaltextrun"/>
          <w:rFonts w:ascii="Century Gothic" w:hAnsi="Century Gothic" w:cs="Open Sans"/>
          <w:b/>
          <w:bCs/>
          <w:color w:val="000000"/>
        </w:rPr>
      </w:pPr>
    </w:p>
    <w:p w14:paraId="3EDB96D8" w14:textId="77777777" w:rsidR="003231A7" w:rsidRDefault="003231A7" w:rsidP="003231A7">
      <w:pPr>
        <w:pStyle w:val="paragraph"/>
        <w:spacing w:before="0" w:beforeAutospacing="0" w:after="0" w:afterAutospacing="0"/>
        <w:textAlignment w:val="baseline"/>
        <w:rPr>
          <w:rStyle w:val="normaltextrun"/>
          <w:rFonts w:ascii="Century Gothic" w:hAnsi="Century Gothic" w:cs="Open Sans"/>
          <w:b/>
          <w:bCs/>
          <w:color w:val="000000"/>
        </w:rPr>
      </w:pPr>
      <w:r w:rsidRPr="008F15FA">
        <w:rPr>
          <w:rStyle w:val="normaltextrun"/>
          <w:rFonts w:ascii="Century Gothic" w:hAnsi="Century Gothic" w:cs="Open Sans"/>
          <w:b/>
          <w:bCs/>
          <w:color w:val="000000"/>
        </w:rPr>
        <w:t>Wade Crowfoot, Secretary, California Natural Resources Agency -</w:t>
      </w:r>
      <w:r w:rsidRPr="008F15FA">
        <w:rPr>
          <w:rFonts w:ascii="Century Gothic" w:hAnsi="Century Gothic"/>
        </w:rPr>
        <w:t xml:space="preserve"> </w:t>
      </w:r>
      <w:hyperlink r:id="rId8" w:history="1">
        <w:r w:rsidRPr="008F15FA">
          <w:rPr>
            <w:rStyle w:val="Hyperlink"/>
            <w:rFonts w:ascii="Century Gothic" w:hAnsi="Century Gothic" w:cs="Open Sans"/>
            <w:b/>
            <w:bCs/>
          </w:rPr>
          <w:t>https://resources.ca.gov/About-Us/Who-We-Are/Secretary-for-Natural-Resources</w:t>
        </w:r>
      </w:hyperlink>
      <w:r w:rsidRPr="008F15FA">
        <w:rPr>
          <w:rStyle w:val="normaltextrun"/>
          <w:rFonts w:ascii="Century Gothic" w:hAnsi="Century Gothic" w:cs="Open Sans"/>
          <w:b/>
          <w:bCs/>
          <w:color w:val="000000"/>
        </w:rPr>
        <w:t xml:space="preserve"> </w:t>
      </w:r>
    </w:p>
    <w:p w14:paraId="51616FD1" w14:textId="77777777" w:rsidR="003231A7" w:rsidRPr="008F15FA" w:rsidRDefault="003231A7" w:rsidP="003231A7">
      <w:pPr>
        <w:pStyle w:val="paragraph"/>
        <w:spacing w:before="0" w:beforeAutospacing="0" w:after="0" w:afterAutospacing="0"/>
        <w:textAlignment w:val="baseline"/>
        <w:rPr>
          <w:rStyle w:val="normaltextrun"/>
          <w:rFonts w:ascii="Century Gothic" w:hAnsi="Century Gothic" w:cs="Open Sans"/>
          <w:b/>
          <w:bCs/>
          <w:color w:val="000000"/>
        </w:rPr>
      </w:pPr>
    </w:p>
    <w:p w14:paraId="751F5A50" w14:textId="4DD142E2" w:rsidR="00A74B8F" w:rsidRPr="008F15FA" w:rsidRDefault="0040531C" w:rsidP="007015A0">
      <w:pPr>
        <w:pStyle w:val="paragraph"/>
        <w:spacing w:before="0" w:beforeAutospacing="0" w:after="0" w:afterAutospacing="0"/>
        <w:textAlignment w:val="baseline"/>
        <w:rPr>
          <w:rStyle w:val="normaltextrun"/>
          <w:rFonts w:ascii="Century Gothic" w:hAnsi="Century Gothic" w:cs="Open Sans"/>
          <w:b/>
          <w:bCs/>
          <w:color w:val="000000"/>
        </w:rPr>
      </w:pPr>
      <w:r w:rsidRPr="008F15FA">
        <w:rPr>
          <w:rFonts w:ascii="Century Gothic" w:hAnsi="Century Gothic" w:cs="Open Sans"/>
          <w:b/>
          <w:bCs/>
          <w:color w:val="000000"/>
        </w:rPr>
        <w:t>Secretary Speaker Series</w:t>
      </w:r>
      <w:r w:rsidR="00A74B8F" w:rsidRPr="008F15FA">
        <w:rPr>
          <w:rFonts w:ascii="Century Gothic" w:hAnsi="Century Gothic" w:cs="Open Sans"/>
          <w:b/>
          <w:bCs/>
          <w:color w:val="000000"/>
        </w:rPr>
        <w:t xml:space="preserve">: </w:t>
      </w:r>
      <w:hyperlink r:id="rId9" w:history="1">
        <w:r w:rsidR="00A74B8F" w:rsidRPr="008F15FA">
          <w:rPr>
            <w:rStyle w:val="Hyperlink"/>
            <w:rFonts w:ascii="Century Gothic" w:hAnsi="Century Gothic" w:cs="Open Sans"/>
            <w:b/>
            <w:bCs/>
          </w:rPr>
          <w:t>https://resources.ca.gov/About-Us/Secretary-Speaker-Series</w:t>
        </w:r>
      </w:hyperlink>
      <w:r w:rsidR="00A74B8F" w:rsidRPr="008F15FA">
        <w:rPr>
          <w:rStyle w:val="normaltextrun"/>
          <w:rFonts w:ascii="Century Gothic" w:hAnsi="Century Gothic" w:cs="Open Sans"/>
          <w:b/>
          <w:bCs/>
          <w:color w:val="000000"/>
        </w:rPr>
        <w:t xml:space="preserve"> </w:t>
      </w:r>
    </w:p>
    <w:p w14:paraId="2F8B219E" w14:textId="77777777" w:rsidR="000612C7" w:rsidRPr="008F15FA" w:rsidRDefault="000612C7" w:rsidP="007015A0">
      <w:pPr>
        <w:pStyle w:val="paragraph"/>
        <w:spacing w:before="0" w:beforeAutospacing="0" w:after="0" w:afterAutospacing="0"/>
        <w:textAlignment w:val="baseline"/>
        <w:rPr>
          <w:rFonts w:ascii="Century Gothic" w:hAnsi="Century Gothic" w:cs="Open Sans"/>
          <w:b/>
          <w:bCs/>
          <w:color w:val="000000"/>
        </w:rPr>
      </w:pPr>
    </w:p>
    <w:p w14:paraId="33774AD1" w14:textId="0FE1A52E" w:rsidR="00CC47E9" w:rsidRPr="008F15FA" w:rsidRDefault="00CC47E9" w:rsidP="007015A0">
      <w:pPr>
        <w:pStyle w:val="paragraph"/>
        <w:spacing w:before="0" w:beforeAutospacing="0" w:after="0" w:afterAutospacing="0"/>
        <w:textAlignment w:val="baseline"/>
        <w:rPr>
          <w:rStyle w:val="normaltextrun"/>
          <w:rFonts w:ascii="Century Gothic" w:hAnsi="Century Gothic" w:cs="Open Sans"/>
          <w:b/>
          <w:bCs/>
          <w:color w:val="000000"/>
        </w:rPr>
      </w:pPr>
      <w:r w:rsidRPr="008F15FA">
        <w:rPr>
          <w:rFonts w:ascii="Century Gothic" w:hAnsi="Century Gothic" w:cs="Open Sans"/>
          <w:b/>
          <w:bCs/>
          <w:color w:val="000000"/>
        </w:rPr>
        <w:t>Native American Heritage Month</w:t>
      </w:r>
      <w:r w:rsidR="00972403" w:rsidRPr="008F15FA">
        <w:rPr>
          <w:rFonts w:ascii="Century Gothic" w:hAnsi="Century Gothic" w:cs="Open Sans"/>
          <w:b/>
          <w:bCs/>
          <w:color w:val="000000"/>
        </w:rPr>
        <w:t xml:space="preserve">: </w:t>
      </w:r>
      <w:hyperlink r:id="rId10" w:history="1">
        <w:r w:rsidR="00972403" w:rsidRPr="008F15FA">
          <w:rPr>
            <w:rStyle w:val="Hyperlink"/>
            <w:rFonts w:ascii="Century Gothic" w:hAnsi="Century Gothic" w:cs="Open Sans"/>
            <w:b/>
            <w:bCs/>
          </w:rPr>
          <w:t>https://resources.ca.gov/nativeamericanheritagemonth</w:t>
        </w:r>
      </w:hyperlink>
      <w:r w:rsidR="00972403" w:rsidRPr="008F15FA">
        <w:rPr>
          <w:rFonts w:ascii="Century Gothic" w:hAnsi="Century Gothic" w:cs="Open Sans"/>
          <w:b/>
          <w:bCs/>
          <w:color w:val="000000"/>
        </w:rPr>
        <w:t xml:space="preserve"> </w:t>
      </w:r>
    </w:p>
    <w:p w14:paraId="69867859" w14:textId="5AACD514" w:rsidR="00A74B8F" w:rsidRPr="008F15FA" w:rsidRDefault="00CC47E9" w:rsidP="007015A0">
      <w:pPr>
        <w:pStyle w:val="paragraph"/>
        <w:spacing w:before="0" w:beforeAutospacing="0" w:after="0" w:afterAutospacing="0"/>
        <w:textAlignment w:val="baseline"/>
        <w:rPr>
          <w:rFonts w:ascii="Century Gothic" w:hAnsi="Century Gothic"/>
        </w:rPr>
      </w:pPr>
      <w:r w:rsidRPr="008F15FA">
        <w:rPr>
          <w:rStyle w:val="normaltextrun"/>
          <w:rFonts w:ascii="Century Gothic" w:hAnsi="Century Gothic" w:cs="Open Sans"/>
          <w:b/>
          <w:bCs/>
          <w:color w:val="000000"/>
        </w:rPr>
        <w:t xml:space="preserve">  </w:t>
      </w:r>
    </w:p>
    <w:p w14:paraId="3E3CC7C0" w14:textId="77777777" w:rsidR="00C00EB2" w:rsidRPr="008F15FA" w:rsidRDefault="00C00EB2" w:rsidP="00C00EB2">
      <w:pPr>
        <w:pStyle w:val="paragraph"/>
        <w:spacing w:before="0" w:beforeAutospacing="0" w:after="0"/>
        <w:textAlignment w:val="baseline"/>
        <w:rPr>
          <w:rFonts w:ascii="Century Gothic" w:hAnsi="Century Gothic" w:cs="Open Sans"/>
          <w:color w:val="000000"/>
        </w:rPr>
      </w:pPr>
      <w:r w:rsidRPr="008F15FA">
        <w:rPr>
          <w:rStyle w:val="normaltextrun"/>
          <w:rFonts w:ascii="Century Gothic" w:hAnsi="Century Gothic" w:cs="Open Sans"/>
          <w:b/>
          <w:bCs/>
          <w:color w:val="000000"/>
        </w:rPr>
        <w:t xml:space="preserve">- </w:t>
      </w:r>
      <w:r w:rsidRPr="008F15FA">
        <w:rPr>
          <w:rFonts w:ascii="Century Gothic" w:hAnsi="Century Gothic" w:cs="Open Sans"/>
          <w:color w:val="000000"/>
        </w:rPr>
        <w:t>Tiana Williams, Director of the Wildlife Department, Yurok Tribe (Yurok tribal member)</w:t>
      </w:r>
    </w:p>
    <w:p w14:paraId="23CD92A7" w14:textId="59E49288" w:rsidR="00C00EB2" w:rsidRPr="008F15FA" w:rsidRDefault="00C00EB2" w:rsidP="00C00EB2">
      <w:pPr>
        <w:pStyle w:val="paragraph"/>
        <w:spacing w:before="0" w:beforeAutospacing="0" w:after="0"/>
        <w:textAlignment w:val="baseline"/>
        <w:rPr>
          <w:rFonts w:ascii="Century Gothic" w:hAnsi="Century Gothic" w:cs="Open Sans"/>
          <w:color w:val="000000"/>
        </w:rPr>
      </w:pPr>
      <w:r w:rsidRPr="008F15FA">
        <w:rPr>
          <w:rFonts w:ascii="Century Gothic" w:hAnsi="Century Gothic" w:cs="Open Sans"/>
          <w:color w:val="000000"/>
        </w:rPr>
        <w:t xml:space="preserve">- </w:t>
      </w:r>
      <w:r w:rsidRPr="008F15FA">
        <w:rPr>
          <w:rFonts w:ascii="Century Gothic" w:hAnsi="Century Gothic" w:cs="Open Sans"/>
        </w:rPr>
        <w:t>Don Hankins, Co-lead and Board Member, Indigenous Stewardship Network; Lead Author, Tribal and Indigenous Communities Report for California’s 5</w:t>
      </w:r>
      <w:r w:rsidRPr="008F15FA">
        <w:rPr>
          <w:rFonts w:ascii="Century Gothic" w:hAnsi="Century Gothic" w:cs="Open Sans"/>
          <w:vertAlign w:val="superscript"/>
        </w:rPr>
        <w:t>th</w:t>
      </w:r>
      <w:r w:rsidRPr="008F15FA">
        <w:rPr>
          <w:rFonts w:ascii="Century Gothic" w:hAnsi="Century Gothic" w:cs="Open Sans"/>
        </w:rPr>
        <w:t xml:space="preserve"> Climate Assessment; Professor of Geography and Planning, Chico State;</w:t>
      </w:r>
      <w:r w:rsidRPr="008F15FA">
        <w:rPr>
          <w:rFonts w:ascii="Century Gothic" w:hAnsi="Century Gothic" w:cs="Open Sans"/>
          <w:color w:val="000000"/>
        </w:rPr>
        <w:t xml:space="preserve"> (Miwok tribal member).</w:t>
      </w:r>
    </w:p>
    <w:p w14:paraId="207FE4AA" w14:textId="26A71982" w:rsidR="00C00EB2" w:rsidRPr="008F15FA" w:rsidRDefault="00C00EB2" w:rsidP="00C00EB2">
      <w:pPr>
        <w:pStyle w:val="paragraph"/>
        <w:spacing w:before="0" w:beforeAutospacing="0" w:after="0" w:afterAutospacing="0"/>
        <w:textAlignment w:val="baseline"/>
        <w:rPr>
          <w:rFonts w:ascii="Century Gothic" w:hAnsi="Century Gothic" w:cs="Open Sans"/>
          <w:color w:val="000000"/>
        </w:rPr>
      </w:pPr>
      <w:r w:rsidRPr="008F15FA">
        <w:rPr>
          <w:rFonts w:ascii="Century Gothic" w:hAnsi="Century Gothic" w:cs="Open Sans"/>
          <w:color w:val="000000"/>
        </w:rPr>
        <w:t>- Ericka Lopez, Secretary, California Indian Basketweaves’ Association (Pechanga Band of Luiseno Indians tribal member)</w:t>
      </w:r>
    </w:p>
    <w:p w14:paraId="33EA9E3E" w14:textId="77777777" w:rsidR="00BD63B4" w:rsidRPr="008F15FA" w:rsidRDefault="00BD63B4" w:rsidP="00C00EB2">
      <w:pPr>
        <w:pStyle w:val="paragraph"/>
        <w:spacing w:before="0" w:beforeAutospacing="0" w:after="0" w:afterAutospacing="0"/>
        <w:textAlignment w:val="baseline"/>
        <w:rPr>
          <w:rFonts w:ascii="Century Gothic" w:eastAsiaTheme="majorEastAsia" w:hAnsi="Century Gothic" w:cs="Open Sans"/>
          <w:color w:val="000000"/>
        </w:rPr>
      </w:pPr>
    </w:p>
    <w:p w14:paraId="36F4BC28" w14:textId="03F6A56E" w:rsidR="00C00EB2" w:rsidRPr="008F15FA" w:rsidRDefault="00BD63B4" w:rsidP="007015A0">
      <w:pPr>
        <w:pStyle w:val="paragraph"/>
        <w:spacing w:before="0" w:beforeAutospacing="0" w:after="0"/>
        <w:textAlignment w:val="baseline"/>
        <w:rPr>
          <w:rStyle w:val="normaltextrun"/>
          <w:rFonts w:ascii="Century Gothic" w:hAnsi="Century Gothic" w:cs="Open Sans"/>
          <w:color w:val="000000"/>
        </w:rPr>
      </w:pPr>
      <w:r w:rsidRPr="008F15FA">
        <w:rPr>
          <w:rFonts w:ascii="Century Gothic" w:hAnsi="Century Gothic" w:cs="Open Sans"/>
          <w:color w:val="000000" w:themeColor="text1"/>
        </w:rPr>
        <w:t xml:space="preserve">- </w:t>
      </w:r>
      <w:r w:rsidR="00C00EB2" w:rsidRPr="008F15FA">
        <w:rPr>
          <w:rFonts w:ascii="Century Gothic" w:hAnsi="Century Gothic" w:cs="Open Sans"/>
          <w:color w:val="000000" w:themeColor="text1"/>
        </w:rPr>
        <w:t>Bryce Lewis-Smith, Senior Tribal Research Engagement Specialist for California’s Fifth Climate Change Assessment (Potawatomi Nation citizen)</w:t>
      </w:r>
      <w:r w:rsidR="00477C87" w:rsidRPr="008F15FA">
        <w:rPr>
          <w:rFonts w:ascii="Century Gothic" w:hAnsi="Century Gothic" w:cs="Open Sans"/>
          <w:color w:val="000000" w:themeColor="text1"/>
        </w:rPr>
        <w:t xml:space="preserve">, </w:t>
      </w:r>
      <w:r w:rsidR="00E06B3C" w:rsidRPr="008F15FA">
        <w:rPr>
          <w:rFonts w:ascii="Century Gothic" w:hAnsi="Century Gothic" w:cs="Open Sans"/>
          <w:color w:val="000000" w:themeColor="text1"/>
        </w:rPr>
        <w:t xml:space="preserve">California Governor’s </w:t>
      </w:r>
      <w:r w:rsidR="0057233D" w:rsidRPr="008F15FA">
        <w:rPr>
          <w:rFonts w:ascii="Century Gothic" w:hAnsi="Century Gothic" w:cs="Open Sans"/>
          <w:color w:val="000000" w:themeColor="text1"/>
        </w:rPr>
        <w:t>Office</w:t>
      </w:r>
      <w:r w:rsidR="00E06B3C" w:rsidRPr="008F15FA">
        <w:rPr>
          <w:rFonts w:ascii="Century Gothic" w:hAnsi="Century Gothic" w:cs="Open Sans"/>
          <w:color w:val="000000" w:themeColor="text1"/>
        </w:rPr>
        <w:t xml:space="preserve"> </w:t>
      </w:r>
      <w:r w:rsidR="0057233D" w:rsidRPr="008F15FA">
        <w:rPr>
          <w:rFonts w:ascii="Century Gothic" w:hAnsi="Century Gothic" w:cs="Open Sans"/>
          <w:color w:val="000000" w:themeColor="text1"/>
        </w:rPr>
        <w:t xml:space="preserve">of </w:t>
      </w:r>
      <w:r w:rsidR="00477C87" w:rsidRPr="008F15FA">
        <w:rPr>
          <w:rFonts w:ascii="Century Gothic" w:hAnsi="Century Gothic" w:cs="Open Sans"/>
          <w:color w:val="000000" w:themeColor="text1"/>
        </w:rPr>
        <w:t>L</w:t>
      </w:r>
      <w:r w:rsidR="006F387E" w:rsidRPr="008F15FA">
        <w:rPr>
          <w:rFonts w:ascii="Century Gothic" w:hAnsi="Century Gothic" w:cs="Open Sans"/>
          <w:color w:val="000000" w:themeColor="text1"/>
        </w:rPr>
        <w:t>and Use and Climate Innovation</w:t>
      </w:r>
    </w:p>
    <w:p w14:paraId="3DFADB8E" w14:textId="61D56534" w:rsidR="007015A0" w:rsidRPr="008F15FA" w:rsidRDefault="007015A0" w:rsidP="007015A0">
      <w:pPr>
        <w:pStyle w:val="paragraph"/>
        <w:spacing w:before="0" w:beforeAutospacing="0" w:after="0"/>
        <w:textAlignment w:val="baseline"/>
        <w:rPr>
          <w:rFonts w:ascii="Century Gothic" w:hAnsi="Century Gothic" w:cs="Open Sans"/>
          <w:color w:val="000000"/>
        </w:rPr>
      </w:pPr>
      <w:r w:rsidRPr="008F15FA">
        <w:rPr>
          <w:rFonts w:ascii="Century Gothic" w:hAnsi="Century Gothic" w:cs="Open Sans"/>
          <w:b/>
          <w:bCs/>
          <w:color w:val="000000"/>
        </w:rPr>
        <w:t>Tiana Williams, Director of the Wildlife Department, Yurok Tribe (Yurok tribal member)</w:t>
      </w:r>
      <w:r w:rsidR="00AA6D25" w:rsidRPr="008F15FA">
        <w:rPr>
          <w:rFonts w:ascii="Century Gothic" w:hAnsi="Century Gothic"/>
        </w:rPr>
        <w:t xml:space="preserve"> </w:t>
      </w:r>
      <w:hyperlink r:id="rId11" w:history="1">
        <w:r w:rsidR="00AA6D25" w:rsidRPr="008F15FA">
          <w:rPr>
            <w:rStyle w:val="Hyperlink"/>
            <w:rFonts w:ascii="Century Gothic" w:hAnsi="Century Gothic" w:cs="Open Sans"/>
          </w:rPr>
          <w:t>https://www.yuroktribe.org/</w:t>
        </w:r>
      </w:hyperlink>
      <w:r w:rsidR="00AA6D25" w:rsidRPr="008F15FA">
        <w:rPr>
          <w:rFonts w:ascii="Century Gothic" w:hAnsi="Century Gothic" w:cs="Open Sans"/>
          <w:color w:val="000000"/>
        </w:rPr>
        <w:t xml:space="preserve"> </w:t>
      </w:r>
    </w:p>
    <w:p w14:paraId="7078CD32" w14:textId="77777777" w:rsidR="007015A0" w:rsidRPr="008F15FA" w:rsidRDefault="007015A0" w:rsidP="007015A0">
      <w:pPr>
        <w:pStyle w:val="paragraph"/>
        <w:spacing w:before="0" w:beforeAutospacing="0" w:after="0"/>
        <w:textAlignment w:val="baseline"/>
        <w:rPr>
          <w:rFonts w:ascii="Century Gothic" w:hAnsi="Century Gothic" w:cs="Open Sans"/>
          <w:color w:val="000000"/>
        </w:rPr>
      </w:pPr>
      <w:hyperlink r:id="rId12" w:history="1">
        <w:r w:rsidRPr="008F15FA">
          <w:rPr>
            <w:rStyle w:val="Hyperlink"/>
            <w:rFonts w:ascii="Century Gothic" w:hAnsi="Century Gothic" w:cs="Open Sans"/>
          </w:rPr>
          <w:t>https://www.yuroktribe.org/wildlife-department-staff</w:t>
        </w:r>
      </w:hyperlink>
      <w:r w:rsidRPr="008F15FA">
        <w:rPr>
          <w:rFonts w:ascii="Century Gothic" w:hAnsi="Century Gothic" w:cs="Open Sans"/>
          <w:color w:val="000000"/>
        </w:rPr>
        <w:t xml:space="preserve"> </w:t>
      </w:r>
    </w:p>
    <w:p w14:paraId="57EA8EF1" w14:textId="5942BDD0" w:rsidR="007015A0" w:rsidRPr="008F15FA" w:rsidRDefault="007015A0" w:rsidP="007015A0">
      <w:pPr>
        <w:pStyle w:val="paragraph"/>
        <w:spacing w:before="0" w:beforeAutospacing="0" w:after="0"/>
        <w:textAlignment w:val="baseline"/>
        <w:rPr>
          <w:rFonts w:ascii="Century Gothic" w:hAnsi="Century Gothic" w:cs="Open Sans"/>
          <w:color w:val="000000"/>
        </w:rPr>
      </w:pPr>
      <w:r w:rsidRPr="008F15FA">
        <w:rPr>
          <w:rFonts w:ascii="Century Gothic" w:hAnsi="Century Gothic" w:cs="Open Sans"/>
          <w:color w:val="000000"/>
        </w:rPr>
        <w:t>Tiana Williams-Claussen is a member of the Yurok Tribe and comes from the village of Wehl-</w:t>
      </w:r>
      <w:proofErr w:type="spellStart"/>
      <w:r w:rsidRPr="008F15FA">
        <w:rPr>
          <w:rFonts w:ascii="Century Gothic" w:hAnsi="Century Gothic" w:cs="Open Sans"/>
          <w:color w:val="000000"/>
        </w:rPr>
        <w:t>kwew</w:t>
      </w:r>
      <w:proofErr w:type="spellEnd"/>
      <w:r w:rsidRPr="008F15FA">
        <w:rPr>
          <w:rFonts w:ascii="Century Gothic" w:hAnsi="Century Gothic" w:cs="Open Sans"/>
          <w:color w:val="000000"/>
        </w:rPr>
        <w:t xml:space="preserve">’ on the Yurok Reservation. She received her BA in biochemical sciences from Harvard University, returned to serve her tribe, and is currently pursuing a </w:t>
      </w:r>
      <w:proofErr w:type="gramStart"/>
      <w:r w:rsidRPr="008F15FA">
        <w:rPr>
          <w:rFonts w:ascii="Century Gothic" w:hAnsi="Century Gothic" w:cs="Open Sans"/>
          <w:color w:val="000000"/>
        </w:rPr>
        <w:t>master of sciences</w:t>
      </w:r>
      <w:proofErr w:type="gramEnd"/>
      <w:r w:rsidRPr="008F15FA">
        <w:rPr>
          <w:rFonts w:ascii="Century Gothic" w:hAnsi="Century Gothic" w:cs="Open Sans"/>
          <w:color w:val="000000"/>
        </w:rPr>
        <w:t xml:space="preserve"> degree in natural resources from California Polytechnic State University, Humboldt, focusing on refining geospatial modeling for predicted California condor landscape use in the Pacific Northwest. Instrumental to formation of the Yurok Tribe Wildlife Department, she currently serves as department director. Her native upbringing and formal education allow her to bridge the gap between traditional understandings of the world, and those rooted in Western science, supporting a cohesive, well-informed approach to holistic ecosystem management.</w:t>
      </w:r>
    </w:p>
    <w:p w14:paraId="5BC5B658" w14:textId="5DB60357" w:rsidR="007015A0" w:rsidRPr="008F15FA" w:rsidRDefault="007015A0" w:rsidP="00AA6D25">
      <w:pPr>
        <w:pStyle w:val="paragraph"/>
        <w:spacing w:before="0" w:beforeAutospacing="0" w:after="0"/>
        <w:textAlignment w:val="baseline"/>
        <w:rPr>
          <w:rFonts w:ascii="Century Gothic" w:hAnsi="Century Gothic" w:cs="Open Sans"/>
          <w:b/>
          <w:bCs/>
          <w:color w:val="000000"/>
        </w:rPr>
      </w:pPr>
      <w:r w:rsidRPr="008F15FA">
        <w:rPr>
          <w:rFonts w:ascii="Century Gothic" w:hAnsi="Century Gothic" w:cs="Open Sans"/>
          <w:b/>
          <w:bCs/>
        </w:rPr>
        <w:t>Don Hankins, Co-lead and Board Member, Indigenous Stewardship Network; Lead Author, Tribal and Indigenous Communities Report for California’s 5</w:t>
      </w:r>
      <w:r w:rsidRPr="008F15FA">
        <w:rPr>
          <w:rFonts w:ascii="Century Gothic" w:hAnsi="Century Gothic" w:cs="Open Sans"/>
          <w:b/>
          <w:bCs/>
          <w:vertAlign w:val="superscript"/>
        </w:rPr>
        <w:t>th</w:t>
      </w:r>
      <w:r w:rsidRPr="008F15FA">
        <w:rPr>
          <w:rFonts w:ascii="Century Gothic" w:hAnsi="Century Gothic" w:cs="Open Sans"/>
          <w:b/>
          <w:bCs/>
        </w:rPr>
        <w:t xml:space="preserve"> Climate Assessment; Professor of Geography and Planning, Chico State;</w:t>
      </w:r>
      <w:r w:rsidRPr="008F15FA">
        <w:rPr>
          <w:rFonts w:ascii="Century Gothic" w:hAnsi="Century Gothic" w:cs="Open Sans"/>
          <w:b/>
          <w:bCs/>
          <w:color w:val="000000"/>
        </w:rPr>
        <w:t xml:space="preserve"> (Miwok tribal member)</w:t>
      </w:r>
    </w:p>
    <w:p w14:paraId="5037335B" w14:textId="186CD5F8" w:rsidR="00B0274F" w:rsidRPr="008F15FA" w:rsidRDefault="00B0274F" w:rsidP="00AA6D25">
      <w:pPr>
        <w:pStyle w:val="paragraph"/>
        <w:spacing w:before="0" w:beforeAutospacing="0" w:after="0"/>
        <w:textAlignment w:val="baseline"/>
        <w:rPr>
          <w:rFonts w:ascii="Century Gothic" w:hAnsi="Century Gothic" w:cs="Open Sans"/>
          <w:b/>
          <w:bCs/>
          <w:color w:val="000000"/>
        </w:rPr>
      </w:pPr>
      <w:r w:rsidRPr="008F15FA">
        <w:rPr>
          <w:rFonts w:ascii="Century Gothic" w:hAnsi="Century Gothic" w:cs="Open Sans"/>
          <w:b/>
          <w:bCs/>
          <w:color w:val="000000"/>
        </w:rPr>
        <w:lastRenderedPageBreak/>
        <w:t xml:space="preserve">Indigenous Stewardship Network </w:t>
      </w:r>
      <w:hyperlink r:id="rId13" w:history="1">
        <w:r w:rsidRPr="008F15FA">
          <w:rPr>
            <w:rStyle w:val="Hyperlink"/>
            <w:rFonts w:ascii="Century Gothic" w:hAnsi="Century Gothic" w:cs="Open Sans"/>
            <w:b/>
            <w:bCs/>
          </w:rPr>
          <w:t>https://www.indigenousstewardship.org/newpageba1b84d2</w:t>
        </w:r>
      </w:hyperlink>
      <w:r w:rsidRPr="008F15FA">
        <w:rPr>
          <w:rFonts w:ascii="Century Gothic" w:hAnsi="Century Gothic" w:cs="Open Sans"/>
          <w:b/>
          <w:bCs/>
          <w:color w:val="000000"/>
        </w:rPr>
        <w:t xml:space="preserve"> </w:t>
      </w:r>
    </w:p>
    <w:p w14:paraId="6CF6120A" w14:textId="6474B720" w:rsidR="00817431" w:rsidRPr="008F15FA" w:rsidRDefault="00817431" w:rsidP="00AA6D25">
      <w:pPr>
        <w:pStyle w:val="paragraph"/>
        <w:spacing w:before="0" w:beforeAutospacing="0" w:after="0"/>
        <w:textAlignment w:val="baseline"/>
        <w:rPr>
          <w:rFonts w:ascii="Century Gothic" w:hAnsi="Century Gothic" w:cs="Open Sans"/>
          <w:b/>
          <w:bCs/>
          <w:color w:val="000000"/>
        </w:rPr>
      </w:pPr>
      <w:r w:rsidRPr="008F15FA">
        <w:rPr>
          <w:rFonts w:ascii="Century Gothic" w:hAnsi="Century Gothic" w:cs="Open Sans"/>
          <w:b/>
          <w:bCs/>
          <w:color w:val="000000"/>
        </w:rPr>
        <w:t xml:space="preserve">Don Hankins – Center for Water and the Environment – </w:t>
      </w:r>
      <w:r w:rsidR="00843BF6" w:rsidRPr="008F15FA">
        <w:rPr>
          <w:rFonts w:ascii="Century Gothic" w:hAnsi="Century Gothic" w:cs="Open Sans"/>
          <w:b/>
          <w:bCs/>
          <w:color w:val="000000"/>
        </w:rPr>
        <w:t xml:space="preserve">California State University </w:t>
      </w:r>
      <w:r w:rsidR="00E82C7B" w:rsidRPr="008F15FA">
        <w:rPr>
          <w:rFonts w:ascii="Century Gothic" w:hAnsi="Century Gothic" w:cs="Open Sans"/>
          <w:b/>
          <w:bCs/>
          <w:color w:val="000000"/>
        </w:rPr>
        <w:t xml:space="preserve">at Chico: </w:t>
      </w:r>
      <w:hyperlink r:id="rId14" w:history="1">
        <w:r w:rsidRPr="008F15FA">
          <w:rPr>
            <w:rStyle w:val="Hyperlink"/>
            <w:rFonts w:ascii="Century Gothic" w:hAnsi="Century Gothic" w:cs="Open Sans"/>
            <w:b/>
            <w:bCs/>
          </w:rPr>
          <w:t>https://www.csuchico.edu/cwe/faculty-associates/hankins-don.shtml</w:t>
        </w:r>
      </w:hyperlink>
      <w:r w:rsidRPr="008F15FA">
        <w:rPr>
          <w:rFonts w:ascii="Century Gothic" w:hAnsi="Century Gothic" w:cs="Open Sans"/>
          <w:b/>
          <w:bCs/>
          <w:color w:val="000000"/>
        </w:rPr>
        <w:t xml:space="preserve"> </w:t>
      </w:r>
    </w:p>
    <w:p w14:paraId="0E60611D" w14:textId="62B81F94" w:rsidR="00E253BB" w:rsidRPr="00E253BB" w:rsidRDefault="00AA6D25" w:rsidP="004531F1">
      <w:pPr>
        <w:pStyle w:val="paragraph"/>
        <w:spacing w:before="0" w:beforeAutospacing="0" w:after="0"/>
        <w:textAlignment w:val="baseline"/>
        <w:rPr>
          <w:rFonts w:ascii="Century Gothic" w:hAnsi="Century Gothic" w:cs="Open Sans"/>
          <w:color w:val="000000"/>
        </w:rPr>
      </w:pPr>
      <w:r w:rsidRPr="008F15FA">
        <w:rPr>
          <w:rFonts w:ascii="Century Gothic" w:hAnsi="Century Gothic" w:cs="Open Sans"/>
          <w:color w:val="000000"/>
        </w:rPr>
        <w:t>Don Hankins, Miw</w:t>
      </w:r>
      <w:r w:rsidR="00E139B8" w:rsidRPr="008F15FA">
        <w:rPr>
          <w:rFonts w:ascii="Century Gothic" w:hAnsi="Century Gothic" w:cs="Open Sans"/>
          <w:color w:val="000000"/>
        </w:rPr>
        <w:t>ok,</w:t>
      </w:r>
      <w:r w:rsidRPr="008F15FA">
        <w:rPr>
          <w:rFonts w:ascii="Century Gothic" w:hAnsi="Century Gothic" w:cs="Open Sans"/>
          <w:color w:val="000000"/>
        </w:rPr>
        <w:t xml:space="preserve"> traditional cultural practitioner, consultant, and professor and field director at California State University - Chico. His expertise includes </w:t>
      </w:r>
      <w:proofErr w:type="spellStart"/>
      <w:r w:rsidRPr="008F15FA">
        <w:rPr>
          <w:rFonts w:ascii="Century Gothic" w:hAnsi="Century Gothic" w:cs="Open Sans"/>
          <w:color w:val="000000"/>
        </w:rPr>
        <w:t>pyrogeography</w:t>
      </w:r>
      <w:proofErr w:type="spellEnd"/>
      <w:r w:rsidRPr="008F15FA">
        <w:rPr>
          <w:rFonts w:ascii="Century Gothic" w:hAnsi="Century Gothic" w:cs="Open Sans"/>
          <w:color w:val="000000"/>
        </w:rPr>
        <w:t>, sustainable water systems, conservation, planning, and Indigenous stewardship considering landscape scale, biodiversity, and resilience informed by his cultural knowledge. Don</w:t>
      </w:r>
      <w:r w:rsidRPr="008F15FA">
        <w:rPr>
          <w:rFonts w:ascii="Century Gothic" w:hAnsi="Century Gothic" w:cs="Century Gothic"/>
          <w:color w:val="000000"/>
        </w:rPr>
        <w:t>’</w:t>
      </w:r>
      <w:r w:rsidRPr="008F15FA">
        <w:rPr>
          <w:rFonts w:ascii="Century Gothic" w:hAnsi="Century Gothic" w:cs="Open Sans"/>
          <w:color w:val="000000"/>
        </w:rPr>
        <w:t xml:space="preserve">s work includes conservation, stewardship, and policy engagement with a variety of organizations, agencies, and Indigenous entities in North America and Australia. He is also an accomplished artist with invited works exhibited regionally and internationally. Don enjoys making traditional arts including coiled and twined basketry, feather work, net making, and making fishing and hunting implements as well as bone and stone tools. He also works in a variety of contemporary media ranging from linoleum print making to photography. A focus of his contemporary works </w:t>
      </w:r>
      <w:proofErr w:type="gramStart"/>
      <w:r w:rsidRPr="008F15FA">
        <w:rPr>
          <w:rFonts w:ascii="Century Gothic" w:hAnsi="Century Gothic" w:cs="Open Sans"/>
          <w:color w:val="000000"/>
        </w:rPr>
        <w:t>include</w:t>
      </w:r>
      <w:proofErr w:type="gramEnd"/>
      <w:r w:rsidRPr="008F15FA">
        <w:rPr>
          <w:rFonts w:ascii="Century Gothic" w:hAnsi="Century Gothic" w:cs="Open Sans"/>
          <w:color w:val="000000"/>
        </w:rPr>
        <w:t xml:space="preserve"> the depiction of themes from traditional Miw</w:t>
      </w:r>
      <w:r w:rsidR="00E139B8" w:rsidRPr="008F15FA">
        <w:rPr>
          <w:rFonts w:ascii="Century Gothic" w:hAnsi="Century Gothic" w:cs="Open Sans"/>
          <w:color w:val="000000"/>
        </w:rPr>
        <w:t>ok</w:t>
      </w:r>
      <w:r w:rsidRPr="008F15FA">
        <w:rPr>
          <w:rFonts w:ascii="Century Gothic" w:hAnsi="Century Gothic" w:cs="Open Sans"/>
          <w:color w:val="000000"/>
        </w:rPr>
        <w:t xml:space="preserve"> stories and other culturally significant themes, which naturally </w:t>
      </w:r>
      <w:proofErr w:type="gramStart"/>
      <w:r w:rsidRPr="008F15FA">
        <w:rPr>
          <w:rFonts w:ascii="Century Gothic" w:hAnsi="Century Gothic" w:cs="Open Sans"/>
          <w:color w:val="000000"/>
        </w:rPr>
        <w:t>are a reflection of</w:t>
      </w:r>
      <w:proofErr w:type="gramEnd"/>
      <w:r w:rsidRPr="008F15FA">
        <w:rPr>
          <w:rFonts w:ascii="Century Gothic" w:hAnsi="Century Gothic" w:cs="Open Sans"/>
          <w:color w:val="000000"/>
        </w:rPr>
        <w:t xml:space="preserve"> the environment.</w:t>
      </w:r>
    </w:p>
    <w:p w14:paraId="475894E2" w14:textId="7C607C2D" w:rsidR="00E253BB" w:rsidRPr="00E253BB" w:rsidRDefault="00E253BB" w:rsidP="00E253BB">
      <w:pPr>
        <w:pStyle w:val="paragraph"/>
        <w:textAlignment w:val="baseline"/>
        <w:rPr>
          <w:rFonts w:ascii="Century Gothic" w:hAnsi="Century Gothic" w:cs="Open Sans"/>
          <w:color w:val="000000"/>
        </w:rPr>
      </w:pPr>
      <w:r w:rsidRPr="00E253BB">
        <w:rPr>
          <w:rFonts w:ascii="Century Gothic" w:hAnsi="Century Gothic" w:cs="Open Sans"/>
          <w:color w:val="000000"/>
        </w:rPr>
        <w:t xml:space="preserve">This manuscript on Indigenous stewardship rights (fire focused) was published today in Fire Ecology. </w:t>
      </w:r>
      <w:hyperlink r:id="rId15" w:history="1">
        <w:r w:rsidRPr="00E253BB">
          <w:rPr>
            <w:rStyle w:val="Hyperlink"/>
            <w:rFonts w:ascii="Century Gothic" w:hAnsi="Century Gothic" w:cs="Open Sans"/>
          </w:rPr>
          <w:t>https://fireecology.springeropen.com/articles/10.1186/s42408-025-00393-0</w:t>
        </w:r>
      </w:hyperlink>
    </w:p>
    <w:p w14:paraId="41710F39" w14:textId="586DF9F1" w:rsidR="00E253BB" w:rsidRPr="00E253BB" w:rsidRDefault="00E253BB" w:rsidP="00E253BB">
      <w:pPr>
        <w:pStyle w:val="paragraph"/>
        <w:textAlignment w:val="baseline"/>
        <w:rPr>
          <w:rFonts w:ascii="Century Gothic" w:hAnsi="Century Gothic" w:cs="Open Sans"/>
          <w:color w:val="000000"/>
        </w:rPr>
      </w:pPr>
      <w:r w:rsidRPr="00E253BB">
        <w:rPr>
          <w:rFonts w:ascii="Century Gothic" w:hAnsi="Century Gothic" w:cs="Open Sans"/>
          <w:color w:val="000000"/>
        </w:rPr>
        <w:t>Concepts of ecocultural stewardship and climate resilience</w:t>
      </w:r>
      <w:r w:rsidR="00981920" w:rsidRPr="008F15FA">
        <w:rPr>
          <w:rFonts w:ascii="Century Gothic" w:hAnsi="Century Gothic" w:cs="Open Sans"/>
          <w:color w:val="000000"/>
        </w:rPr>
        <w:t xml:space="preserve">: </w:t>
      </w:r>
      <w:hyperlink r:id="rId16" w:history="1">
        <w:r w:rsidRPr="00E253BB">
          <w:rPr>
            <w:rStyle w:val="Hyperlink"/>
            <w:rFonts w:ascii="Century Gothic" w:hAnsi="Century Gothic" w:cs="Open Sans"/>
          </w:rPr>
          <w:t>https://www.pnas.org/doi/10.1073/pnas.2310072121</w:t>
        </w:r>
      </w:hyperlink>
    </w:p>
    <w:p w14:paraId="26DF46D4" w14:textId="35AA35DA" w:rsidR="00E253BB" w:rsidRPr="00E253BB" w:rsidRDefault="00E253BB" w:rsidP="00E253BB">
      <w:pPr>
        <w:pStyle w:val="paragraph"/>
        <w:textAlignment w:val="baseline"/>
        <w:rPr>
          <w:rFonts w:ascii="Century Gothic" w:hAnsi="Century Gothic" w:cs="Open Sans"/>
          <w:color w:val="000000"/>
        </w:rPr>
      </w:pPr>
      <w:r w:rsidRPr="00E253BB">
        <w:rPr>
          <w:rFonts w:ascii="Century Gothic" w:hAnsi="Century Gothic" w:cs="Open Sans"/>
          <w:color w:val="000000"/>
        </w:rPr>
        <w:t xml:space="preserve">Indigenous Stewardship Network </w:t>
      </w:r>
      <w:hyperlink r:id="rId17" w:history="1">
        <w:r w:rsidRPr="00E253BB">
          <w:rPr>
            <w:rStyle w:val="Hyperlink"/>
            <w:rFonts w:ascii="Century Gothic" w:hAnsi="Century Gothic" w:cs="Open Sans"/>
          </w:rPr>
          <w:t>https://www.indigenousstewardship.org/</w:t>
        </w:r>
      </w:hyperlink>
    </w:p>
    <w:p w14:paraId="6A4FCB33" w14:textId="140D3318" w:rsidR="00E253BB" w:rsidRPr="008F15FA" w:rsidRDefault="00E253BB" w:rsidP="006F387E">
      <w:pPr>
        <w:pStyle w:val="paragraph"/>
        <w:textAlignment w:val="baseline"/>
        <w:rPr>
          <w:rFonts w:ascii="Century Gothic" w:hAnsi="Century Gothic" w:cs="Open Sans"/>
          <w:color w:val="000000"/>
        </w:rPr>
      </w:pPr>
      <w:r w:rsidRPr="00E253BB">
        <w:rPr>
          <w:rFonts w:ascii="Century Gothic" w:hAnsi="Century Gothic" w:cs="Open Sans"/>
          <w:color w:val="000000"/>
        </w:rPr>
        <w:t xml:space="preserve">Big Chico Creek Ecological Reserve </w:t>
      </w:r>
      <w:hyperlink r:id="rId18" w:history="1">
        <w:r w:rsidRPr="00E253BB">
          <w:rPr>
            <w:rStyle w:val="Hyperlink"/>
            <w:rFonts w:ascii="Century Gothic" w:hAnsi="Century Gothic" w:cs="Open Sans"/>
          </w:rPr>
          <w:t>https://www.csuchico.edu/bccer/</w:t>
        </w:r>
      </w:hyperlink>
    </w:p>
    <w:p w14:paraId="4AF12D0D" w14:textId="77777777" w:rsidR="007015A0" w:rsidRPr="008F15FA" w:rsidRDefault="007015A0" w:rsidP="00E139B8">
      <w:pPr>
        <w:pStyle w:val="paragraph"/>
        <w:spacing w:before="0" w:beforeAutospacing="0" w:after="0" w:afterAutospacing="0"/>
        <w:textAlignment w:val="baseline"/>
        <w:rPr>
          <w:rFonts w:ascii="Century Gothic" w:hAnsi="Century Gothic" w:cs="Open Sans"/>
          <w:b/>
          <w:bCs/>
          <w:color w:val="000000"/>
        </w:rPr>
      </w:pPr>
      <w:r w:rsidRPr="008F15FA">
        <w:rPr>
          <w:rFonts w:ascii="Century Gothic" w:hAnsi="Century Gothic" w:cs="Open Sans"/>
          <w:b/>
          <w:bCs/>
          <w:color w:val="000000"/>
        </w:rPr>
        <w:t>Ericka Lopez, Secretary, California Indian Basketweaves’ Association (Pechanga Band of Luiseno Indians tribal member)</w:t>
      </w:r>
    </w:p>
    <w:p w14:paraId="051E04EE" w14:textId="77777777" w:rsidR="00B33485" w:rsidRPr="008F15FA" w:rsidRDefault="00B33485" w:rsidP="00E139B8">
      <w:pPr>
        <w:pStyle w:val="paragraph"/>
        <w:spacing w:before="0" w:beforeAutospacing="0" w:after="0" w:afterAutospacing="0"/>
        <w:textAlignment w:val="baseline"/>
        <w:rPr>
          <w:rFonts w:ascii="Century Gothic" w:hAnsi="Century Gothic" w:cs="Open Sans"/>
          <w:b/>
          <w:bCs/>
          <w:color w:val="000000"/>
        </w:rPr>
      </w:pPr>
    </w:p>
    <w:p w14:paraId="788DFDBB" w14:textId="72D419A3" w:rsidR="00545075" w:rsidRPr="008F15FA" w:rsidRDefault="00B33485" w:rsidP="00E139B8">
      <w:pPr>
        <w:pStyle w:val="paragraph"/>
        <w:spacing w:before="0" w:beforeAutospacing="0" w:after="0" w:afterAutospacing="0"/>
        <w:textAlignment w:val="baseline"/>
        <w:rPr>
          <w:rFonts w:ascii="Century Gothic" w:hAnsi="Century Gothic" w:cs="Open Sans"/>
          <w:color w:val="000000"/>
        </w:rPr>
      </w:pPr>
      <w:hyperlink r:id="rId19" w:history="1">
        <w:r w:rsidRPr="008F15FA">
          <w:rPr>
            <w:rStyle w:val="Hyperlink"/>
            <w:rFonts w:ascii="Century Gothic" w:hAnsi="Century Gothic" w:cs="Open Sans"/>
          </w:rPr>
          <w:t>https://ciba.org/</w:t>
        </w:r>
      </w:hyperlink>
      <w:r w:rsidRPr="008F15FA">
        <w:rPr>
          <w:rFonts w:ascii="Century Gothic" w:hAnsi="Century Gothic" w:cs="Open Sans"/>
          <w:color w:val="000000"/>
        </w:rPr>
        <w:t xml:space="preserve"> </w:t>
      </w:r>
    </w:p>
    <w:p w14:paraId="0EBA2C1E" w14:textId="77777777" w:rsidR="009C3E72" w:rsidRPr="008F15FA" w:rsidRDefault="009C3E72" w:rsidP="00E139B8">
      <w:pPr>
        <w:pStyle w:val="paragraph"/>
        <w:spacing w:before="0" w:beforeAutospacing="0" w:after="0" w:afterAutospacing="0"/>
        <w:textAlignment w:val="baseline"/>
        <w:rPr>
          <w:rFonts w:ascii="Century Gothic" w:hAnsi="Century Gothic" w:cs="Open Sans"/>
          <w:b/>
          <w:bCs/>
          <w:color w:val="000000"/>
        </w:rPr>
      </w:pPr>
    </w:p>
    <w:p w14:paraId="678692F6" w14:textId="70023D9A" w:rsidR="00E139B8" w:rsidRPr="008F15FA" w:rsidRDefault="00545075" w:rsidP="00E139B8">
      <w:pPr>
        <w:pStyle w:val="paragraph"/>
        <w:spacing w:before="0" w:beforeAutospacing="0" w:after="0" w:afterAutospacing="0"/>
        <w:textAlignment w:val="baseline"/>
        <w:rPr>
          <w:rFonts w:ascii="Century Gothic" w:eastAsiaTheme="majorEastAsia" w:hAnsi="Century Gothic" w:cs="Open Sans"/>
          <w:color w:val="000000"/>
        </w:rPr>
      </w:pPr>
      <w:r w:rsidRPr="008F15FA">
        <w:rPr>
          <w:rFonts w:ascii="Century Gothic" w:eastAsiaTheme="majorEastAsia" w:hAnsi="Century Gothic" w:cs="Open Sans"/>
          <w:color w:val="000000"/>
        </w:rPr>
        <w:t xml:space="preserve">Bio: </w:t>
      </w:r>
      <w:r w:rsidR="00E16FDB" w:rsidRPr="008F15FA">
        <w:rPr>
          <w:rFonts w:ascii="Century Gothic" w:eastAsiaTheme="majorEastAsia" w:hAnsi="Century Gothic" w:cs="Open Sans"/>
          <w:color w:val="000000"/>
        </w:rPr>
        <w:t xml:space="preserve">Ericka Lopez is a Luiseno woman from the Pechanga Band of Luiseno Indians. She is currently enrolled at Los Angeles Pacific University for a </w:t>
      </w:r>
      <w:proofErr w:type="gramStart"/>
      <w:r w:rsidR="00E16FDB" w:rsidRPr="008F15FA">
        <w:rPr>
          <w:rFonts w:ascii="Century Gothic" w:eastAsiaTheme="majorEastAsia" w:hAnsi="Century Gothic" w:cs="Open Sans"/>
          <w:color w:val="000000"/>
        </w:rPr>
        <w:t>Bachelor’s degree in Liberal Arts</w:t>
      </w:r>
      <w:proofErr w:type="gramEnd"/>
      <w:r w:rsidR="00E16FDB" w:rsidRPr="008F15FA">
        <w:rPr>
          <w:rFonts w:ascii="Century Gothic" w:eastAsiaTheme="majorEastAsia" w:hAnsi="Century Gothic" w:cs="Open Sans"/>
          <w:color w:val="000000"/>
        </w:rPr>
        <w:t>. She learned to basket weave at a young age and has continued to practice and teach basketry in her community. Learning how to use, gather and process materials to create baskets both big and small. This is Ericka’s first term serving on CIBA and she looks forward to being able to continue to teach and learn about basketry.</w:t>
      </w:r>
    </w:p>
    <w:p w14:paraId="33085FBF" w14:textId="77777777" w:rsidR="008544A9" w:rsidRPr="008F15FA" w:rsidRDefault="008544A9" w:rsidP="00E139B8">
      <w:pPr>
        <w:pStyle w:val="paragraph"/>
        <w:spacing w:before="0" w:beforeAutospacing="0" w:after="0" w:afterAutospacing="0"/>
        <w:textAlignment w:val="baseline"/>
        <w:rPr>
          <w:rFonts w:ascii="Century Gothic" w:eastAsiaTheme="majorEastAsia" w:hAnsi="Century Gothic" w:cs="Open Sans"/>
          <w:color w:val="000000"/>
        </w:rPr>
      </w:pPr>
    </w:p>
    <w:p w14:paraId="418A31FA" w14:textId="34C42725" w:rsidR="008544A9" w:rsidRPr="008F15FA" w:rsidRDefault="008F15FA" w:rsidP="00E139B8">
      <w:pPr>
        <w:pStyle w:val="paragraph"/>
        <w:spacing w:before="0" w:beforeAutospacing="0" w:after="0" w:afterAutospacing="0"/>
        <w:textAlignment w:val="baseline"/>
        <w:rPr>
          <w:rFonts w:ascii="Century Gothic" w:eastAsiaTheme="majorEastAsia" w:hAnsi="Century Gothic" w:cs="Open Sans"/>
          <w:color w:val="000000"/>
        </w:rPr>
      </w:pPr>
      <w:r>
        <w:rPr>
          <w:rFonts w:ascii="Century Gothic" w:eastAsiaTheme="majorEastAsia" w:hAnsi="Century Gothic" w:cs="Open Sans"/>
          <w:color w:val="000000"/>
        </w:rPr>
        <w:t xml:space="preserve">Pesticides and Basketweaving: </w:t>
      </w:r>
      <w:hyperlink r:id="rId20" w:history="1">
        <w:r w:rsidR="0031784B" w:rsidRPr="002B2EDE">
          <w:rPr>
            <w:rStyle w:val="Hyperlink"/>
            <w:rFonts w:ascii="Century Gothic" w:eastAsiaTheme="majorEastAsia" w:hAnsi="Century Gothic" w:cs="Open Sans"/>
          </w:rPr>
          <w:t>https://ciba.org/ciba-policy-statement-on-pesticides/</w:t>
        </w:r>
      </w:hyperlink>
      <w:r w:rsidR="008544A9" w:rsidRPr="008F15FA">
        <w:rPr>
          <w:rFonts w:ascii="Century Gothic" w:eastAsiaTheme="majorEastAsia" w:hAnsi="Century Gothic" w:cs="Open Sans"/>
          <w:color w:val="000000"/>
        </w:rPr>
        <w:t xml:space="preserve"> </w:t>
      </w:r>
    </w:p>
    <w:p w14:paraId="00965864" w14:textId="77777777" w:rsidR="0023319A" w:rsidRPr="008F15FA" w:rsidRDefault="0023319A" w:rsidP="00E139B8">
      <w:pPr>
        <w:pStyle w:val="paragraph"/>
        <w:spacing w:before="0" w:beforeAutospacing="0" w:after="0" w:afterAutospacing="0"/>
        <w:textAlignment w:val="baseline"/>
        <w:rPr>
          <w:rFonts w:ascii="Century Gothic" w:eastAsiaTheme="majorEastAsia" w:hAnsi="Century Gothic" w:cs="Open Sans"/>
          <w:color w:val="000000"/>
        </w:rPr>
      </w:pPr>
    </w:p>
    <w:p w14:paraId="01A448BE" w14:textId="77777777" w:rsidR="001C3FB2" w:rsidRPr="008F15FA" w:rsidRDefault="001C3FB2" w:rsidP="00E139B8">
      <w:pPr>
        <w:pStyle w:val="paragraph"/>
        <w:spacing w:before="0" w:beforeAutospacing="0" w:after="0"/>
        <w:textAlignment w:val="baseline"/>
        <w:rPr>
          <w:rFonts w:ascii="Century Gothic" w:hAnsi="Century Gothic" w:cs="Open Sans"/>
          <w:b/>
          <w:bCs/>
          <w:color w:val="000000" w:themeColor="text1"/>
        </w:rPr>
      </w:pPr>
    </w:p>
    <w:p w14:paraId="14648477" w14:textId="77777777" w:rsidR="001C3FB2" w:rsidRPr="008F15FA" w:rsidRDefault="001C3FB2" w:rsidP="00E139B8">
      <w:pPr>
        <w:pStyle w:val="paragraph"/>
        <w:spacing w:before="0" w:beforeAutospacing="0" w:after="0"/>
        <w:textAlignment w:val="baseline"/>
        <w:rPr>
          <w:rFonts w:ascii="Century Gothic" w:hAnsi="Century Gothic" w:cs="Open Sans"/>
          <w:b/>
          <w:bCs/>
          <w:color w:val="000000" w:themeColor="text1"/>
        </w:rPr>
      </w:pPr>
    </w:p>
    <w:p w14:paraId="353E95DA" w14:textId="77777777" w:rsidR="001C3FB2" w:rsidRPr="008F15FA" w:rsidRDefault="001C3FB2" w:rsidP="00E139B8">
      <w:pPr>
        <w:pStyle w:val="paragraph"/>
        <w:spacing w:before="0" w:beforeAutospacing="0" w:after="0"/>
        <w:textAlignment w:val="baseline"/>
        <w:rPr>
          <w:rFonts w:ascii="Century Gothic" w:hAnsi="Century Gothic" w:cs="Open Sans"/>
          <w:b/>
          <w:bCs/>
          <w:color w:val="000000" w:themeColor="text1"/>
        </w:rPr>
      </w:pPr>
    </w:p>
    <w:p w14:paraId="59755804" w14:textId="4CA26061" w:rsidR="00545075" w:rsidRPr="008F15FA" w:rsidRDefault="007015A0" w:rsidP="00E139B8">
      <w:pPr>
        <w:pStyle w:val="paragraph"/>
        <w:spacing w:before="0" w:beforeAutospacing="0" w:after="0"/>
        <w:textAlignment w:val="baseline"/>
        <w:rPr>
          <w:rFonts w:ascii="Century Gothic" w:hAnsi="Century Gothic" w:cs="Open Sans"/>
          <w:b/>
          <w:bCs/>
          <w:color w:val="000000" w:themeColor="text1"/>
        </w:rPr>
      </w:pPr>
      <w:r w:rsidRPr="008F15FA">
        <w:rPr>
          <w:rFonts w:ascii="Century Gothic" w:hAnsi="Century Gothic" w:cs="Open Sans"/>
          <w:b/>
          <w:bCs/>
          <w:color w:val="000000" w:themeColor="text1"/>
        </w:rPr>
        <w:t>Bryce Lewis-Smith, Senior Tribal Research Engagement Specialist for California’s Fifth Climate Change Assessment (Potawatomi Nation citizen)</w:t>
      </w:r>
      <w:r w:rsidR="00545075" w:rsidRPr="008F15FA">
        <w:rPr>
          <w:rFonts w:ascii="Century Gothic" w:hAnsi="Century Gothic" w:cs="Open Sans"/>
          <w:b/>
          <w:bCs/>
          <w:color w:val="000000" w:themeColor="text1"/>
        </w:rPr>
        <w:t xml:space="preserve"> </w:t>
      </w:r>
    </w:p>
    <w:p w14:paraId="0B08F872" w14:textId="77777777" w:rsidR="007D4A4E" w:rsidRPr="008F15FA" w:rsidRDefault="007D4A4E" w:rsidP="007D4A4E">
      <w:pPr>
        <w:pStyle w:val="paragraph"/>
        <w:spacing w:before="0" w:beforeAutospacing="0" w:after="0"/>
        <w:textAlignment w:val="baseline"/>
        <w:rPr>
          <w:rFonts w:ascii="Century Gothic" w:hAnsi="Century Gothic" w:cs="Open Sans"/>
          <w:color w:val="000000"/>
        </w:rPr>
      </w:pPr>
      <w:r w:rsidRPr="008F15FA">
        <w:rPr>
          <w:rFonts w:ascii="Century Gothic" w:hAnsi="Century Gothic" w:cs="Open Sans"/>
          <w:b/>
          <w:bCs/>
          <w:color w:val="000000"/>
        </w:rPr>
        <w:t xml:space="preserve">California Governor’s Office of Land Use and Climate Innovation: </w:t>
      </w:r>
      <w:hyperlink r:id="rId21" w:history="1">
        <w:r w:rsidRPr="008F15FA">
          <w:rPr>
            <w:rStyle w:val="Hyperlink"/>
            <w:rFonts w:ascii="Century Gothic" w:hAnsi="Century Gothic" w:cs="Open Sans"/>
          </w:rPr>
          <w:t>https://lci.ca.gov/</w:t>
        </w:r>
      </w:hyperlink>
      <w:r w:rsidRPr="008F15FA">
        <w:rPr>
          <w:rFonts w:ascii="Century Gothic" w:hAnsi="Century Gothic" w:cs="Open Sans"/>
          <w:color w:val="000000" w:themeColor="text1"/>
        </w:rPr>
        <w:t xml:space="preserve"> </w:t>
      </w:r>
    </w:p>
    <w:p w14:paraId="40B80D3F" w14:textId="4DA9FAE3" w:rsidR="0009428C" w:rsidRPr="008F15FA" w:rsidRDefault="00545075" w:rsidP="00E139B8">
      <w:pPr>
        <w:pStyle w:val="paragraph"/>
        <w:spacing w:before="0" w:beforeAutospacing="0" w:after="0"/>
        <w:textAlignment w:val="baseline"/>
        <w:rPr>
          <w:rFonts w:ascii="Century Gothic" w:hAnsi="Century Gothic" w:cs="Open Sans"/>
          <w:color w:val="000000"/>
        </w:rPr>
      </w:pPr>
      <w:r w:rsidRPr="008F15FA">
        <w:rPr>
          <w:rFonts w:ascii="Century Gothic" w:hAnsi="Century Gothic" w:cs="Open Sans"/>
          <w:color w:val="000000"/>
        </w:rPr>
        <w:t xml:space="preserve">Bio: </w:t>
      </w:r>
      <w:r w:rsidR="0009428C" w:rsidRPr="008F15FA">
        <w:rPr>
          <w:rFonts w:ascii="Century Gothic" w:hAnsi="Century Gothic" w:cs="Open Sans"/>
          <w:color w:val="000000"/>
        </w:rPr>
        <w:t>Bryce Lewis-Smith (Citizen Potawatomi Nation) is the Senior Tribal Research Engagement Specialist for the Governor’s Office of Land Use and Climate Innovation (LCI). Bryce manages LCI’s Tribal Research Program to ensure meaningful and appropriate representation of tribal climate needs and priorities throughout California’s Fifth Climate Change Assessment. His work is informed by community, Anishinaabe teachings of responsibility, and his care for the next seven generations.</w:t>
      </w:r>
    </w:p>
    <w:p w14:paraId="1EC9B9A0" w14:textId="19A9E9F4" w:rsidR="00E139B8" w:rsidRPr="008F15FA" w:rsidRDefault="00E139B8" w:rsidP="00E139B8">
      <w:pPr>
        <w:pStyle w:val="paragraph"/>
        <w:spacing w:before="0" w:beforeAutospacing="0" w:after="0"/>
        <w:textAlignment w:val="baseline"/>
        <w:rPr>
          <w:rFonts w:ascii="Century Gothic" w:hAnsi="Century Gothic" w:cs="Open Sans"/>
          <w:b/>
          <w:bCs/>
          <w:color w:val="000000"/>
        </w:rPr>
      </w:pPr>
      <w:r w:rsidRPr="008F15FA">
        <w:rPr>
          <w:rFonts w:ascii="Century Gothic" w:hAnsi="Century Gothic" w:cs="Open Sans"/>
          <w:b/>
          <w:bCs/>
          <w:color w:val="000000"/>
        </w:rPr>
        <w:t xml:space="preserve">California’s </w:t>
      </w:r>
      <w:r w:rsidR="001C3FB2" w:rsidRPr="008F15FA">
        <w:rPr>
          <w:rFonts w:ascii="Century Gothic" w:hAnsi="Century Gothic" w:cs="Open Sans"/>
          <w:b/>
          <w:bCs/>
          <w:color w:val="000000"/>
        </w:rPr>
        <w:t>F</w:t>
      </w:r>
      <w:r w:rsidRPr="008F15FA">
        <w:rPr>
          <w:rFonts w:ascii="Century Gothic" w:hAnsi="Century Gothic" w:cs="Open Sans"/>
          <w:b/>
          <w:bCs/>
          <w:color w:val="000000"/>
        </w:rPr>
        <w:t xml:space="preserve">ifth Climate Change Assessment: </w:t>
      </w:r>
      <w:hyperlink r:id="rId22" w:history="1">
        <w:r w:rsidRPr="008F15FA">
          <w:rPr>
            <w:rStyle w:val="Hyperlink"/>
            <w:rFonts w:ascii="Century Gothic" w:hAnsi="Century Gothic" w:cs="Open Sans"/>
            <w:b/>
            <w:bCs/>
          </w:rPr>
          <w:t>https://lci.ca.gov/climate/icarp/climate-assessment/</w:t>
        </w:r>
      </w:hyperlink>
      <w:r w:rsidRPr="008F15FA">
        <w:rPr>
          <w:rFonts w:ascii="Century Gothic" w:hAnsi="Century Gothic" w:cs="Open Sans"/>
          <w:b/>
          <w:bCs/>
          <w:color w:val="000000"/>
        </w:rPr>
        <w:t xml:space="preserve"> </w:t>
      </w:r>
    </w:p>
    <w:p w14:paraId="3BE2E5AC" w14:textId="77777777" w:rsidR="00E139B8" w:rsidRPr="008F15FA" w:rsidRDefault="00E139B8" w:rsidP="00E139B8">
      <w:pPr>
        <w:pStyle w:val="paragraph"/>
        <w:spacing w:before="0" w:beforeAutospacing="0" w:after="0"/>
        <w:textAlignment w:val="baseline"/>
        <w:rPr>
          <w:rFonts w:ascii="Century Gothic" w:hAnsi="Century Gothic" w:cs="Open Sans"/>
          <w:color w:val="000000"/>
        </w:rPr>
      </w:pPr>
      <w:r w:rsidRPr="008F15FA">
        <w:rPr>
          <w:rFonts w:ascii="Century Gothic" w:hAnsi="Century Gothic" w:cs="Open Sans"/>
          <w:b/>
          <w:bCs/>
          <w:color w:val="000000"/>
        </w:rPr>
        <w:t>Learn About the Fifth Climate Change Assessment and its Partners!</w:t>
      </w:r>
      <w:r w:rsidRPr="008F15FA">
        <w:rPr>
          <w:rFonts w:ascii="Century Gothic" w:hAnsi="Century Gothic" w:cs="Open Sans"/>
          <w:color w:val="000000"/>
        </w:rPr>
        <w:t xml:space="preserve"> </w:t>
      </w:r>
      <w:hyperlink r:id="rId23" w:history="1">
        <w:r w:rsidRPr="008F15FA">
          <w:rPr>
            <w:rStyle w:val="Hyperlink"/>
            <w:rFonts w:ascii="Century Gothic" w:hAnsi="Century Gothic" w:cs="Open Sans"/>
          </w:rPr>
          <w:t>https://youtu.be/itM2UJp4-SU</w:t>
        </w:r>
      </w:hyperlink>
      <w:r w:rsidRPr="008F15FA">
        <w:rPr>
          <w:rFonts w:ascii="Century Gothic" w:hAnsi="Century Gothic" w:cs="Open Sans"/>
          <w:color w:val="000000"/>
        </w:rPr>
        <w:t xml:space="preserve"> </w:t>
      </w:r>
    </w:p>
    <w:p w14:paraId="5F8A39FC" w14:textId="490448E1" w:rsidR="00674D3C" w:rsidRPr="008F15FA" w:rsidRDefault="0009428C" w:rsidP="0023319A">
      <w:pPr>
        <w:pStyle w:val="paragraph"/>
        <w:spacing w:before="0" w:beforeAutospacing="0" w:after="0"/>
        <w:textAlignment w:val="baseline"/>
        <w:rPr>
          <w:rFonts w:ascii="Century Gothic" w:hAnsi="Century Gothic" w:cs="Open Sans"/>
          <w:color w:val="000000"/>
        </w:rPr>
      </w:pPr>
      <w:r w:rsidRPr="008F15FA">
        <w:rPr>
          <w:rFonts w:ascii="Century Gothic" w:hAnsi="Century Gothic" w:cs="Open Sans"/>
          <w:b/>
          <w:bCs/>
          <w:color w:val="000000"/>
        </w:rPr>
        <w:t xml:space="preserve">California’s Fifth Climate Change Assessment Tribal Advisory Group welcomes three new members: </w:t>
      </w:r>
      <w:hyperlink r:id="rId24" w:history="1">
        <w:r w:rsidRPr="008F15FA">
          <w:rPr>
            <w:rStyle w:val="Hyperlink"/>
            <w:rFonts w:ascii="Century Gothic" w:hAnsi="Century Gothic" w:cs="Open Sans"/>
          </w:rPr>
          <w:t>https://lci.ca.gov/news/2025/07-30.html</w:t>
        </w:r>
      </w:hyperlink>
      <w:r w:rsidRPr="008F15FA">
        <w:rPr>
          <w:rFonts w:ascii="Century Gothic" w:hAnsi="Century Gothic" w:cs="Open Sans"/>
          <w:color w:val="000000"/>
        </w:rPr>
        <w:t xml:space="preserve"> </w:t>
      </w:r>
    </w:p>
    <w:p w14:paraId="22C9B585" w14:textId="77777777" w:rsidR="0023319A" w:rsidRPr="008F15FA" w:rsidRDefault="0023319A" w:rsidP="0023319A">
      <w:pPr>
        <w:pStyle w:val="paragraph"/>
        <w:spacing w:before="0" w:beforeAutospacing="0" w:after="0" w:afterAutospacing="0"/>
        <w:textAlignment w:val="baseline"/>
        <w:rPr>
          <w:rStyle w:val="normaltextrun"/>
          <w:rFonts w:ascii="Century Gothic" w:hAnsi="Century Gothic" w:cs="Open Sans"/>
          <w:b/>
          <w:color w:val="000000"/>
        </w:rPr>
      </w:pPr>
      <w:r w:rsidRPr="008F15FA">
        <w:rPr>
          <w:rStyle w:val="normaltextrun"/>
          <w:rFonts w:ascii="Century Gothic" w:hAnsi="Century Gothic" w:cs="Open Sans"/>
          <w:b/>
          <w:color w:val="000000"/>
        </w:rPr>
        <w:t>Takeaway Talking Points</w:t>
      </w:r>
    </w:p>
    <w:p w14:paraId="2F4563D8" w14:textId="77777777" w:rsidR="0023319A" w:rsidRPr="008F15FA" w:rsidRDefault="0023319A" w:rsidP="0023319A">
      <w:pPr>
        <w:pStyle w:val="paragraph"/>
        <w:spacing w:before="0" w:beforeAutospacing="0" w:after="0" w:afterAutospacing="0"/>
        <w:textAlignment w:val="baseline"/>
        <w:rPr>
          <w:rStyle w:val="normaltextrun"/>
          <w:rFonts w:ascii="Century Gothic" w:hAnsi="Century Gothic" w:cs="Open Sans"/>
          <w:bCs/>
          <w:color w:val="000000"/>
        </w:rPr>
      </w:pPr>
      <w:r w:rsidRPr="008F15FA">
        <w:rPr>
          <w:rStyle w:val="normaltextrun"/>
          <w:rFonts w:ascii="Century Gothic" w:hAnsi="Century Gothic" w:cs="Open Sans"/>
          <w:bCs/>
          <w:color w:val="000000"/>
        </w:rPr>
        <w:t>Importance of tribal access, collaboration, land return, and stewardship.</w:t>
      </w:r>
    </w:p>
    <w:p w14:paraId="1414211D" w14:textId="77777777" w:rsidR="0023319A" w:rsidRPr="008F15FA" w:rsidRDefault="0023319A" w:rsidP="005C219A">
      <w:pPr>
        <w:pStyle w:val="paragraph"/>
        <w:spacing w:before="0" w:beforeAutospacing="0" w:after="0" w:afterAutospacing="0"/>
        <w:textAlignment w:val="baseline"/>
        <w:rPr>
          <w:rStyle w:val="normaltextrun"/>
          <w:rFonts w:ascii="Century Gothic" w:hAnsi="Century Gothic" w:cs="Open Sans"/>
          <w:bCs/>
          <w:color w:val="000000"/>
        </w:rPr>
      </w:pPr>
      <w:r w:rsidRPr="008F15FA">
        <w:rPr>
          <w:rStyle w:val="normaltextrun"/>
          <w:rFonts w:ascii="Century Gothic" w:hAnsi="Century Gothic" w:cs="Open Sans"/>
          <w:b/>
          <w:color w:val="000000"/>
        </w:rPr>
        <w:t>30x30</w:t>
      </w:r>
      <w:r w:rsidRPr="008F15FA">
        <w:rPr>
          <w:rStyle w:val="normaltextrun"/>
          <w:rFonts w:ascii="Century Gothic" w:hAnsi="Century Gothic" w:cs="Open Sans"/>
          <w:bCs/>
          <w:color w:val="000000"/>
        </w:rPr>
        <w:t xml:space="preserve">—tribes make up a key partner in meeting the State’s goal of conserving 30% of California’s lands and waters by 2030. </w:t>
      </w:r>
    </w:p>
    <w:p w14:paraId="634703E0" w14:textId="3EA2E754" w:rsidR="0023319A" w:rsidRPr="008F15FA" w:rsidRDefault="0023319A" w:rsidP="0025108C">
      <w:pPr>
        <w:pStyle w:val="paragraph"/>
        <w:numPr>
          <w:ilvl w:val="1"/>
          <w:numId w:val="3"/>
        </w:numPr>
        <w:spacing w:before="0" w:beforeAutospacing="0" w:after="0" w:afterAutospacing="0"/>
        <w:ind w:left="1080"/>
        <w:textAlignment w:val="baseline"/>
        <w:rPr>
          <w:rStyle w:val="normaltextrun"/>
          <w:rFonts w:ascii="Century Gothic" w:hAnsi="Century Gothic" w:cs="Open Sans"/>
          <w:bCs/>
          <w:color w:val="000000"/>
        </w:rPr>
      </w:pPr>
      <w:r w:rsidRPr="008F15FA">
        <w:rPr>
          <w:rFonts w:ascii="Century Gothic" w:hAnsi="Century Gothic" w:cs="Open Sans"/>
          <w:bCs/>
        </w:rPr>
        <w:t>30x30 website</w:t>
      </w:r>
      <w:r w:rsidR="00F27776" w:rsidRPr="008F15FA">
        <w:rPr>
          <w:rFonts w:ascii="Century Gothic" w:hAnsi="Century Gothic"/>
        </w:rPr>
        <w:t xml:space="preserve"> - </w:t>
      </w:r>
      <w:hyperlink r:id="rId25" w:history="1">
        <w:r w:rsidR="00F27776" w:rsidRPr="008F15FA">
          <w:rPr>
            <w:rStyle w:val="Hyperlink"/>
            <w:rFonts w:ascii="Century Gothic" w:hAnsi="Century Gothic"/>
          </w:rPr>
          <w:t>https://www.californianature.ca.gov/</w:t>
        </w:r>
      </w:hyperlink>
      <w:r w:rsidR="00F27776" w:rsidRPr="008F15FA">
        <w:rPr>
          <w:rFonts w:ascii="Century Gothic" w:hAnsi="Century Gothic"/>
        </w:rPr>
        <w:t xml:space="preserve"> </w:t>
      </w:r>
    </w:p>
    <w:p w14:paraId="366CA29F" w14:textId="5ED46015" w:rsidR="0023319A" w:rsidRPr="008F15FA" w:rsidRDefault="0023319A" w:rsidP="0025108C">
      <w:pPr>
        <w:pStyle w:val="paragraph"/>
        <w:numPr>
          <w:ilvl w:val="1"/>
          <w:numId w:val="3"/>
        </w:numPr>
        <w:spacing w:before="0" w:beforeAutospacing="0" w:after="0" w:afterAutospacing="0"/>
        <w:ind w:left="1080"/>
        <w:textAlignment w:val="baseline"/>
        <w:rPr>
          <w:rFonts w:ascii="Century Gothic" w:hAnsi="Century Gothic" w:cs="Open Sans"/>
          <w:bCs/>
          <w:color w:val="000000"/>
        </w:rPr>
      </w:pPr>
      <w:r w:rsidRPr="008F15FA">
        <w:rPr>
          <w:rStyle w:val="normaltextrun"/>
          <w:rFonts w:ascii="Century Gothic" w:hAnsi="Century Gothic" w:cs="Open Sans"/>
          <w:bCs/>
          <w:color w:val="000000"/>
        </w:rPr>
        <w:t xml:space="preserve">Prior SSS: </w:t>
      </w:r>
      <w:bookmarkStart w:id="0" w:name="_Hlk214272197"/>
      <w:r w:rsidRPr="008F15FA">
        <w:rPr>
          <w:rFonts w:ascii="Century Gothic" w:hAnsi="Century Gothic" w:cs="Open Sans"/>
          <w:bCs/>
        </w:rPr>
        <w:t>Righting Historic Wrongs: Truth, Healing, and Tribal Stewardship Webinar</w:t>
      </w:r>
      <w:bookmarkEnd w:id="0"/>
      <w:r w:rsidR="005C219A" w:rsidRPr="008F15FA">
        <w:rPr>
          <w:rFonts w:ascii="Century Gothic" w:hAnsi="Century Gothic"/>
        </w:rPr>
        <w:t xml:space="preserve"> </w:t>
      </w:r>
      <w:hyperlink r:id="rId26" w:history="1">
        <w:r w:rsidR="005C219A" w:rsidRPr="008F15FA">
          <w:rPr>
            <w:rStyle w:val="Hyperlink"/>
            <w:rFonts w:ascii="Century Gothic" w:hAnsi="Century Gothic"/>
          </w:rPr>
          <w:t>https://www.youtube.com/watch?v=jtzwoIYpqXc</w:t>
        </w:r>
      </w:hyperlink>
      <w:r w:rsidR="005C219A" w:rsidRPr="008F15FA">
        <w:rPr>
          <w:rFonts w:ascii="Century Gothic" w:hAnsi="Century Gothic"/>
        </w:rPr>
        <w:t xml:space="preserve"> </w:t>
      </w:r>
    </w:p>
    <w:p w14:paraId="483E26DE" w14:textId="77777777" w:rsidR="00F27776" w:rsidRPr="008F15FA" w:rsidRDefault="00F27776" w:rsidP="00F27776">
      <w:pPr>
        <w:pStyle w:val="paragraph"/>
        <w:spacing w:before="0" w:beforeAutospacing="0" w:after="0" w:afterAutospacing="0"/>
        <w:ind w:left="1080"/>
        <w:textAlignment w:val="baseline"/>
        <w:rPr>
          <w:rStyle w:val="normaltextrun"/>
          <w:rFonts w:ascii="Century Gothic" w:hAnsi="Century Gothic" w:cs="Open Sans"/>
          <w:bCs/>
          <w:color w:val="000000"/>
        </w:rPr>
      </w:pPr>
    </w:p>
    <w:p w14:paraId="5218B2C2" w14:textId="3F5A29F9" w:rsidR="008E4E34" w:rsidRPr="008F15FA" w:rsidRDefault="0023319A" w:rsidP="005C219A">
      <w:pPr>
        <w:pStyle w:val="paragraph"/>
        <w:spacing w:before="0" w:beforeAutospacing="0" w:after="0" w:afterAutospacing="0"/>
        <w:textAlignment w:val="baseline"/>
        <w:rPr>
          <w:rStyle w:val="normaltextrun"/>
          <w:rFonts w:ascii="Century Gothic" w:hAnsi="Century Gothic" w:cs="Open Sans"/>
          <w:bCs/>
          <w:color w:val="000000"/>
        </w:rPr>
      </w:pPr>
      <w:r w:rsidRPr="008F15FA">
        <w:rPr>
          <w:rFonts w:ascii="Century Gothic" w:hAnsi="Century Gothic" w:cs="Open Sans"/>
          <w:b/>
        </w:rPr>
        <w:t>Tribal Nature-Based Solutions grant program</w:t>
      </w:r>
      <w:r w:rsidR="008E4E34" w:rsidRPr="008F15FA">
        <w:rPr>
          <w:rStyle w:val="normaltextrun"/>
          <w:rFonts w:ascii="Century Gothic" w:hAnsi="Century Gothic" w:cs="Open Sans"/>
          <w:bCs/>
          <w:color w:val="000000"/>
        </w:rPr>
        <w:t xml:space="preserve">: </w:t>
      </w:r>
      <w:hyperlink r:id="rId27" w:history="1">
        <w:r w:rsidR="008E4E34" w:rsidRPr="008F15FA">
          <w:rPr>
            <w:rStyle w:val="Hyperlink"/>
            <w:rFonts w:ascii="Century Gothic" w:hAnsi="Century Gothic" w:cs="Open Sans"/>
            <w:bCs/>
          </w:rPr>
          <w:t>https://resources.ca.gov/Initiatives/Tribalaffairs/TribalNatureBasedSolutionsProgram</w:t>
        </w:r>
      </w:hyperlink>
      <w:r w:rsidR="008E4E34" w:rsidRPr="008F15FA">
        <w:rPr>
          <w:rStyle w:val="normaltextrun"/>
          <w:rFonts w:ascii="Century Gothic" w:hAnsi="Century Gothic" w:cs="Open Sans"/>
          <w:bCs/>
          <w:color w:val="000000"/>
        </w:rPr>
        <w:t xml:space="preserve"> </w:t>
      </w:r>
    </w:p>
    <w:p w14:paraId="00A781B0" w14:textId="188EAFCB" w:rsidR="0023319A" w:rsidRPr="008F15FA" w:rsidRDefault="0023319A" w:rsidP="005C219A">
      <w:pPr>
        <w:pStyle w:val="paragraph"/>
        <w:spacing w:before="0" w:beforeAutospacing="0" w:after="0" w:afterAutospacing="0"/>
        <w:textAlignment w:val="baseline"/>
        <w:rPr>
          <w:rStyle w:val="normaltextrun"/>
          <w:rFonts w:ascii="Century Gothic" w:hAnsi="Century Gothic" w:cs="Open Sans"/>
          <w:bCs/>
          <w:color w:val="000000"/>
        </w:rPr>
      </w:pPr>
      <w:r w:rsidRPr="008F15FA">
        <w:rPr>
          <w:rStyle w:val="normaltextrun"/>
          <w:rFonts w:ascii="Century Gothic" w:hAnsi="Century Gothic" w:cs="Open Sans"/>
          <w:bCs/>
          <w:color w:val="000000"/>
        </w:rPr>
        <w:t>Initiated out of support from 30x30 discussions, the Tribal Nature-Based Solutions grant program funds tribal nature-based solutions and ancestral land return.</w:t>
      </w:r>
    </w:p>
    <w:p w14:paraId="5876E3BA" w14:textId="77777777" w:rsidR="00F27776" w:rsidRPr="008F15FA" w:rsidRDefault="00F27776" w:rsidP="00F27776">
      <w:pPr>
        <w:pStyle w:val="paragraph"/>
        <w:spacing w:before="0" w:beforeAutospacing="0" w:after="0" w:afterAutospacing="0"/>
        <w:ind w:left="360"/>
        <w:textAlignment w:val="baseline"/>
        <w:rPr>
          <w:rStyle w:val="normaltextrun"/>
          <w:rFonts w:ascii="Century Gothic" w:hAnsi="Century Gothic" w:cs="Open Sans"/>
          <w:bCs/>
          <w:color w:val="000000"/>
        </w:rPr>
      </w:pPr>
    </w:p>
    <w:p w14:paraId="334D4364" w14:textId="6D60EEB1" w:rsidR="005C219A" w:rsidRPr="008F15FA" w:rsidRDefault="0023319A" w:rsidP="005C219A">
      <w:pPr>
        <w:pStyle w:val="paragraph"/>
        <w:spacing w:before="0" w:beforeAutospacing="0" w:after="0" w:afterAutospacing="0"/>
        <w:textAlignment w:val="baseline"/>
        <w:rPr>
          <w:rStyle w:val="normaltextrun"/>
          <w:rFonts w:ascii="Century Gothic" w:hAnsi="Century Gothic" w:cs="Open Sans"/>
          <w:bCs/>
          <w:color w:val="000000"/>
        </w:rPr>
      </w:pPr>
      <w:r w:rsidRPr="008F15FA">
        <w:rPr>
          <w:rFonts w:ascii="Century Gothic" w:hAnsi="Century Gothic" w:cs="Open Sans"/>
          <w:b/>
        </w:rPr>
        <w:t>Tribal Stewardship Policy and Toolkit</w:t>
      </w:r>
      <w:r w:rsidR="00F27776" w:rsidRPr="008F15FA">
        <w:rPr>
          <w:rFonts w:ascii="Century Gothic" w:hAnsi="Century Gothic"/>
        </w:rPr>
        <w:t xml:space="preserve"> </w:t>
      </w:r>
      <w:hyperlink r:id="rId28" w:history="1">
        <w:r w:rsidR="00F27776" w:rsidRPr="008F15FA">
          <w:rPr>
            <w:rStyle w:val="Hyperlink"/>
            <w:rFonts w:ascii="Century Gothic" w:hAnsi="Century Gothic"/>
          </w:rPr>
          <w:t>https://resources.ca.gov/Initiatives/Tribalaffairs/TribalStewardshipPolicyAndToolkit</w:t>
        </w:r>
      </w:hyperlink>
      <w:r w:rsidR="00F27776" w:rsidRPr="008F15FA">
        <w:rPr>
          <w:rStyle w:val="normaltextrun"/>
          <w:rFonts w:ascii="Century Gothic" w:hAnsi="Century Gothic" w:cs="Open Sans"/>
          <w:bCs/>
          <w:color w:val="000000"/>
        </w:rPr>
        <w:t xml:space="preserve"> </w:t>
      </w:r>
    </w:p>
    <w:p w14:paraId="3526DAD6" w14:textId="4DD8EBA9" w:rsidR="0023319A" w:rsidRPr="008F15FA" w:rsidRDefault="00F27776" w:rsidP="005C219A">
      <w:pPr>
        <w:pStyle w:val="paragraph"/>
        <w:spacing w:before="0" w:beforeAutospacing="0" w:after="0" w:afterAutospacing="0"/>
        <w:textAlignment w:val="baseline"/>
        <w:rPr>
          <w:rStyle w:val="normaltextrun"/>
          <w:rFonts w:ascii="Century Gothic" w:hAnsi="Century Gothic" w:cs="Open Sans"/>
          <w:bCs/>
          <w:color w:val="000000"/>
        </w:rPr>
      </w:pPr>
      <w:r w:rsidRPr="008F15FA">
        <w:rPr>
          <w:rStyle w:val="normaltextrun"/>
          <w:rFonts w:ascii="Century Gothic" w:hAnsi="Century Gothic" w:cs="Open Sans"/>
          <w:bCs/>
          <w:color w:val="000000"/>
        </w:rPr>
        <w:t>O</w:t>
      </w:r>
      <w:r w:rsidR="0023319A" w:rsidRPr="008F15FA">
        <w:rPr>
          <w:rStyle w:val="normaltextrun"/>
          <w:rFonts w:ascii="Century Gothic" w:hAnsi="Century Gothic" w:cs="Open Sans"/>
          <w:bCs/>
          <w:color w:val="000000"/>
        </w:rPr>
        <w:t>pportunities and tools to support tribal access, collaboration, and land return</w:t>
      </w:r>
    </w:p>
    <w:p w14:paraId="26F517C0" w14:textId="77777777" w:rsidR="005C219A" w:rsidRPr="008F15FA" w:rsidRDefault="005C219A" w:rsidP="005C219A">
      <w:pPr>
        <w:pStyle w:val="paragraph"/>
        <w:spacing w:before="0" w:beforeAutospacing="0" w:after="0" w:afterAutospacing="0"/>
        <w:textAlignment w:val="baseline"/>
        <w:rPr>
          <w:rFonts w:ascii="Century Gothic" w:hAnsi="Century Gothic"/>
        </w:rPr>
      </w:pPr>
    </w:p>
    <w:p w14:paraId="41D6C189" w14:textId="319256B5" w:rsidR="005C219A" w:rsidRPr="008F15FA" w:rsidRDefault="005C219A" w:rsidP="005C219A">
      <w:pPr>
        <w:pStyle w:val="paragraph"/>
        <w:spacing w:before="0" w:beforeAutospacing="0" w:after="0" w:afterAutospacing="0"/>
        <w:textAlignment w:val="baseline"/>
        <w:rPr>
          <w:rStyle w:val="normaltextrun"/>
          <w:rFonts w:ascii="Century Gothic" w:hAnsi="Century Gothic" w:cs="Open Sans"/>
          <w:bCs/>
          <w:color w:val="000000"/>
        </w:rPr>
      </w:pPr>
      <w:r w:rsidRPr="008F15FA">
        <w:rPr>
          <w:rFonts w:ascii="Century Gothic" w:hAnsi="Century Gothic" w:cs="Open Sans"/>
          <w:b/>
        </w:rPr>
        <w:t>Natural Working Lands Climate Smart Strategy</w:t>
      </w:r>
      <w:r w:rsidRPr="008F15FA">
        <w:rPr>
          <w:rFonts w:ascii="Century Gothic" w:hAnsi="Century Gothic"/>
        </w:rPr>
        <w:t xml:space="preserve"> </w:t>
      </w:r>
      <w:hyperlink r:id="rId29" w:history="1">
        <w:r w:rsidRPr="008F15FA">
          <w:rPr>
            <w:rStyle w:val="Hyperlink"/>
            <w:rFonts w:ascii="Century Gothic" w:hAnsi="Century Gothic"/>
          </w:rPr>
          <w:t>https://resources.ca.gov/-/media/CNRA-Website/Files/Initiatives/Expanding-Nature-Based-Solutions/CNRA-Report-2022---Final_Accessible.pdf</w:t>
        </w:r>
      </w:hyperlink>
      <w:r w:rsidRPr="008F15FA">
        <w:rPr>
          <w:rFonts w:ascii="Century Gothic" w:hAnsi="Century Gothic"/>
        </w:rPr>
        <w:t xml:space="preserve">   </w:t>
      </w:r>
    </w:p>
    <w:p w14:paraId="2EA6096E" w14:textId="66CB6BCD" w:rsidR="0023319A" w:rsidRPr="008F15FA" w:rsidRDefault="005C219A" w:rsidP="005C219A">
      <w:pPr>
        <w:pStyle w:val="paragraph"/>
        <w:spacing w:before="0" w:beforeAutospacing="0" w:after="0" w:afterAutospacing="0"/>
        <w:textAlignment w:val="baseline"/>
        <w:rPr>
          <w:rStyle w:val="normaltextrun"/>
          <w:rFonts w:ascii="Century Gothic" w:hAnsi="Century Gothic" w:cs="Open Sans"/>
          <w:bCs/>
          <w:color w:val="000000"/>
        </w:rPr>
      </w:pPr>
      <w:r w:rsidRPr="008F15FA">
        <w:rPr>
          <w:rStyle w:val="normaltextrun"/>
          <w:rFonts w:ascii="Century Gothic" w:hAnsi="Century Gothic" w:cs="Open Sans"/>
          <w:bCs/>
          <w:color w:val="000000"/>
        </w:rPr>
        <w:t>H</w:t>
      </w:r>
      <w:r w:rsidR="0023319A" w:rsidRPr="008F15FA">
        <w:rPr>
          <w:rStyle w:val="normaltextrun"/>
          <w:rFonts w:ascii="Century Gothic" w:hAnsi="Century Gothic" w:cs="Open Sans"/>
          <w:bCs/>
          <w:color w:val="000000"/>
        </w:rPr>
        <w:t>ighlights priority nature-based climate solutions to address the climate crisis and identifies California Native American tribes as key partners</w:t>
      </w:r>
    </w:p>
    <w:p w14:paraId="23BA61CB" w14:textId="77777777" w:rsidR="005C219A" w:rsidRPr="008F15FA" w:rsidRDefault="005C219A" w:rsidP="005C219A">
      <w:pPr>
        <w:pStyle w:val="paragraph"/>
        <w:spacing w:before="0" w:beforeAutospacing="0" w:after="0" w:afterAutospacing="0"/>
        <w:textAlignment w:val="baseline"/>
        <w:rPr>
          <w:rFonts w:ascii="Century Gothic" w:hAnsi="Century Gothic"/>
        </w:rPr>
      </w:pPr>
    </w:p>
    <w:p w14:paraId="6CEBCBC3" w14:textId="4A539C15" w:rsidR="005C219A" w:rsidRPr="008F15FA" w:rsidRDefault="0023319A" w:rsidP="005C219A">
      <w:pPr>
        <w:pStyle w:val="paragraph"/>
        <w:spacing w:before="0" w:beforeAutospacing="0" w:after="0" w:afterAutospacing="0"/>
        <w:textAlignment w:val="baseline"/>
        <w:rPr>
          <w:rStyle w:val="normaltextrun"/>
          <w:rFonts w:ascii="Century Gothic" w:hAnsi="Century Gothic" w:cs="Open Sans"/>
          <w:bCs/>
          <w:color w:val="000000"/>
        </w:rPr>
      </w:pPr>
      <w:r w:rsidRPr="008F15FA">
        <w:rPr>
          <w:rFonts w:ascii="Century Gothic" w:hAnsi="Century Gothic" w:cs="Open Sans"/>
          <w:b/>
        </w:rPr>
        <w:t>Outdoors for All</w:t>
      </w:r>
      <w:r w:rsidR="005C219A" w:rsidRPr="008F15FA">
        <w:rPr>
          <w:rStyle w:val="normaltextrun"/>
          <w:rFonts w:ascii="Century Gothic" w:hAnsi="Century Gothic" w:cs="Open Sans"/>
          <w:bCs/>
          <w:color w:val="000000"/>
        </w:rPr>
        <w:t xml:space="preserve"> </w:t>
      </w:r>
      <w:hyperlink r:id="rId30" w:history="1">
        <w:r w:rsidR="005C219A" w:rsidRPr="008F15FA">
          <w:rPr>
            <w:rStyle w:val="Hyperlink"/>
            <w:rFonts w:ascii="Century Gothic" w:hAnsi="Century Gothic" w:cs="Open Sans"/>
            <w:bCs/>
          </w:rPr>
          <w:t>https://resources.ca.gov/Initiatives/Outdoors-For-All</w:t>
        </w:r>
      </w:hyperlink>
      <w:r w:rsidR="005C219A" w:rsidRPr="008F15FA">
        <w:rPr>
          <w:rStyle w:val="normaltextrun"/>
          <w:rFonts w:ascii="Century Gothic" w:hAnsi="Century Gothic" w:cs="Open Sans"/>
          <w:bCs/>
          <w:color w:val="000000"/>
        </w:rPr>
        <w:t xml:space="preserve"> </w:t>
      </w:r>
    </w:p>
    <w:p w14:paraId="36FFBF6C" w14:textId="47E608E8" w:rsidR="0023319A" w:rsidRPr="008F15FA" w:rsidRDefault="005C219A" w:rsidP="005C219A">
      <w:pPr>
        <w:pStyle w:val="paragraph"/>
        <w:spacing w:before="0" w:beforeAutospacing="0" w:after="0" w:afterAutospacing="0"/>
        <w:textAlignment w:val="baseline"/>
        <w:rPr>
          <w:rStyle w:val="normaltextrun"/>
          <w:rFonts w:ascii="Century Gothic" w:hAnsi="Century Gothic" w:cs="Open Sans"/>
          <w:bCs/>
          <w:color w:val="000000"/>
        </w:rPr>
      </w:pPr>
      <w:r w:rsidRPr="008F15FA">
        <w:rPr>
          <w:rStyle w:val="normaltextrun"/>
          <w:rFonts w:ascii="Century Gothic" w:hAnsi="Century Gothic" w:cs="Open Sans"/>
          <w:bCs/>
          <w:color w:val="000000"/>
        </w:rPr>
        <w:lastRenderedPageBreak/>
        <w:t>E</w:t>
      </w:r>
      <w:r w:rsidR="0023319A" w:rsidRPr="008F15FA">
        <w:rPr>
          <w:rStyle w:val="normaltextrun"/>
          <w:rFonts w:ascii="Century Gothic" w:hAnsi="Century Gothic" w:cs="Open Sans"/>
          <w:bCs/>
          <w:color w:val="000000"/>
        </w:rPr>
        <w:t>mphasizes the importance of reconnecting original stewards to their homelands and the role of outdoor spaces in adapting to climate change.</w:t>
      </w:r>
    </w:p>
    <w:p w14:paraId="25D08E91" w14:textId="77777777" w:rsidR="00C17241" w:rsidRPr="008F15FA" w:rsidRDefault="00C17241" w:rsidP="00C17241">
      <w:pPr>
        <w:pStyle w:val="paragraph"/>
        <w:spacing w:before="0" w:beforeAutospacing="0" w:after="0" w:afterAutospacing="0"/>
        <w:ind w:left="360"/>
        <w:textAlignment w:val="baseline"/>
        <w:rPr>
          <w:rStyle w:val="normaltextrun"/>
          <w:rFonts w:ascii="Century Gothic" w:hAnsi="Century Gothic" w:cs="Open Sans"/>
          <w:bCs/>
          <w:color w:val="000000"/>
        </w:rPr>
      </w:pPr>
    </w:p>
    <w:p w14:paraId="0C5F6F30" w14:textId="77777777" w:rsidR="0023319A" w:rsidRPr="008F15FA" w:rsidRDefault="0023319A" w:rsidP="0023319A">
      <w:pPr>
        <w:pStyle w:val="paragraph"/>
        <w:spacing w:before="0" w:beforeAutospacing="0" w:after="0" w:afterAutospacing="0"/>
        <w:textAlignment w:val="baseline"/>
        <w:rPr>
          <w:rStyle w:val="normaltextrun"/>
          <w:rFonts w:ascii="Century Gothic" w:hAnsi="Century Gothic" w:cs="Open Sans"/>
          <w:bCs/>
          <w:color w:val="000000"/>
        </w:rPr>
      </w:pPr>
      <w:r w:rsidRPr="008F15FA">
        <w:rPr>
          <w:rStyle w:val="normaltextrun"/>
          <w:rFonts w:ascii="Century Gothic" w:hAnsi="Century Gothic" w:cs="Open Sans"/>
          <w:bCs/>
          <w:color w:val="000000"/>
        </w:rPr>
        <w:t>Opportunities to support California Native American tribes in future climate work:</w:t>
      </w:r>
    </w:p>
    <w:p w14:paraId="51855ED2" w14:textId="77777777" w:rsidR="005C219A" w:rsidRPr="008F15FA" w:rsidRDefault="005C219A" w:rsidP="005C219A">
      <w:pPr>
        <w:pStyle w:val="paragraph"/>
        <w:spacing w:before="0" w:beforeAutospacing="0" w:after="0" w:afterAutospacing="0"/>
        <w:textAlignment w:val="baseline"/>
        <w:rPr>
          <w:rFonts w:ascii="Century Gothic" w:hAnsi="Century Gothic" w:cs="Open Sans"/>
          <w:b/>
          <w:bCs/>
        </w:rPr>
      </w:pPr>
    </w:p>
    <w:p w14:paraId="4439313F" w14:textId="7C25A727" w:rsidR="0023319A" w:rsidRPr="008F15FA" w:rsidRDefault="0023319A" w:rsidP="005C219A">
      <w:pPr>
        <w:pStyle w:val="paragraph"/>
        <w:spacing w:before="0" w:beforeAutospacing="0" w:after="0" w:afterAutospacing="0"/>
        <w:textAlignment w:val="baseline"/>
        <w:rPr>
          <w:rFonts w:ascii="Century Gothic" w:hAnsi="Century Gothic"/>
        </w:rPr>
      </w:pPr>
      <w:r w:rsidRPr="008F15FA">
        <w:rPr>
          <w:rFonts w:ascii="Century Gothic" w:hAnsi="Century Gothic" w:cs="Open Sans"/>
          <w:b/>
          <w:bCs/>
        </w:rPr>
        <w:t>Climate Bond Prop 4 Funding</w:t>
      </w:r>
      <w:r w:rsidR="005C219A" w:rsidRPr="008F15FA">
        <w:rPr>
          <w:rFonts w:ascii="Century Gothic" w:hAnsi="Century Gothic"/>
        </w:rPr>
        <w:t xml:space="preserve"> - </w:t>
      </w:r>
      <w:hyperlink r:id="rId31" w:history="1">
        <w:r w:rsidR="008C1984" w:rsidRPr="008F15FA">
          <w:rPr>
            <w:rStyle w:val="Hyperlink"/>
            <w:rFonts w:ascii="Century Gothic" w:hAnsi="Century Gothic"/>
          </w:rPr>
          <w:t>https://resources.ca.gov/Bonds-Oversight/Proposition-4-Climate-Bond</w:t>
        </w:r>
      </w:hyperlink>
    </w:p>
    <w:p w14:paraId="233EBBB1" w14:textId="77777777" w:rsidR="008C1984" w:rsidRPr="008F15FA" w:rsidRDefault="008C1984" w:rsidP="005C219A">
      <w:pPr>
        <w:pStyle w:val="paragraph"/>
        <w:spacing w:before="0" w:beforeAutospacing="0" w:after="0" w:afterAutospacing="0"/>
        <w:textAlignment w:val="baseline"/>
        <w:rPr>
          <w:rStyle w:val="normaltextrun"/>
          <w:rFonts w:ascii="Century Gothic" w:hAnsi="Century Gothic" w:cs="Open Sans"/>
          <w:b/>
          <w:bCs/>
          <w:color w:val="000000"/>
        </w:rPr>
      </w:pPr>
    </w:p>
    <w:p w14:paraId="61230930" w14:textId="172BB43E" w:rsidR="0023319A" w:rsidRPr="008F15FA" w:rsidRDefault="0023319A" w:rsidP="00480D62">
      <w:pPr>
        <w:pStyle w:val="paragraph"/>
        <w:spacing w:before="0" w:beforeAutospacing="0" w:after="0" w:afterAutospacing="0"/>
        <w:textAlignment w:val="baseline"/>
        <w:rPr>
          <w:rFonts w:ascii="Century Gothic" w:hAnsi="Century Gothic" w:cs="Open Sans"/>
          <w:b/>
          <w:bCs/>
          <w:color w:val="000000"/>
        </w:rPr>
      </w:pPr>
      <w:bookmarkStart w:id="1" w:name="_Hlk214272467"/>
      <w:r w:rsidRPr="008F15FA">
        <w:rPr>
          <w:rFonts w:ascii="Century Gothic" w:hAnsi="Century Gothic" w:cs="Open Sans"/>
          <w:b/>
          <w:bCs/>
        </w:rPr>
        <w:t>LCI Tribal Research Grant Program</w:t>
      </w:r>
      <w:bookmarkEnd w:id="1"/>
      <w:r w:rsidR="0048718E" w:rsidRPr="008F15FA">
        <w:rPr>
          <w:rFonts w:ascii="Century Gothic" w:hAnsi="Century Gothic"/>
        </w:rPr>
        <w:t xml:space="preserve">: </w:t>
      </w:r>
      <w:hyperlink r:id="rId32" w:history="1">
        <w:r w:rsidR="00480D62" w:rsidRPr="008F15FA">
          <w:rPr>
            <w:rStyle w:val="Hyperlink"/>
            <w:rFonts w:ascii="Century Gothic" w:hAnsi="Century Gothic"/>
          </w:rPr>
          <w:t>https://www.energy.ca.gov/programs-and-topics/programs/tribal-program/tribal-research-grant-program</w:t>
        </w:r>
      </w:hyperlink>
      <w:r w:rsidR="0048718E" w:rsidRPr="008F15FA">
        <w:rPr>
          <w:rFonts w:ascii="Century Gothic" w:hAnsi="Century Gothic"/>
        </w:rPr>
        <w:t xml:space="preserve"> </w:t>
      </w:r>
    </w:p>
    <w:p w14:paraId="3F2C90EB" w14:textId="77777777" w:rsidR="002E4730" w:rsidRDefault="002E4730"/>
    <w:sectPr w:rsidR="002E4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1415E"/>
    <w:multiLevelType w:val="hybridMultilevel"/>
    <w:tmpl w:val="1108D712"/>
    <w:lvl w:ilvl="0" w:tplc="0324DFBE">
      <w:numFmt w:val="bullet"/>
      <w:lvlText w:val="-"/>
      <w:lvlJc w:val="left"/>
      <w:pPr>
        <w:ind w:left="1080" w:hanging="360"/>
      </w:pPr>
      <w:rPr>
        <w:rFonts w:ascii="Century Gothic" w:eastAsia="Times New Roman" w:hAnsi="Century Gothic" w:cs="Open San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094322"/>
    <w:multiLevelType w:val="hybridMultilevel"/>
    <w:tmpl w:val="448880A0"/>
    <w:lvl w:ilvl="0" w:tplc="0F1E6A2A">
      <w:numFmt w:val="bullet"/>
      <w:lvlText w:val="-"/>
      <w:lvlJc w:val="left"/>
      <w:pPr>
        <w:ind w:left="360" w:hanging="360"/>
      </w:pPr>
      <w:rPr>
        <w:rFonts w:ascii="Century Gothic" w:eastAsia="Times New Roman" w:hAnsi="Century Gothic" w:cs="Open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0967B34"/>
    <w:multiLevelType w:val="hybridMultilevel"/>
    <w:tmpl w:val="931C0A70"/>
    <w:lvl w:ilvl="0" w:tplc="0F1E6A2A">
      <w:numFmt w:val="bullet"/>
      <w:lvlText w:val="-"/>
      <w:lvlJc w:val="left"/>
      <w:pPr>
        <w:ind w:left="360" w:hanging="360"/>
      </w:pPr>
      <w:rPr>
        <w:rFonts w:ascii="Century Gothic" w:eastAsia="Times New Roman" w:hAnsi="Century Gothic"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D766047"/>
    <w:multiLevelType w:val="hybridMultilevel"/>
    <w:tmpl w:val="04744B2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46679896">
    <w:abstractNumId w:val="3"/>
  </w:num>
  <w:num w:numId="2" w16cid:durableId="889657235">
    <w:abstractNumId w:val="1"/>
  </w:num>
  <w:num w:numId="3" w16cid:durableId="473832762">
    <w:abstractNumId w:val="0"/>
  </w:num>
  <w:num w:numId="4" w16cid:durableId="1369448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5A0"/>
    <w:rsid w:val="0006065A"/>
    <w:rsid w:val="000612C7"/>
    <w:rsid w:val="0009428C"/>
    <w:rsid w:val="00111E43"/>
    <w:rsid w:val="001A20A4"/>
    <w:rsid w:val="001C3FB2"/>
    <w:rsid w:val="0023319A"/>
    <w:rsid w:val="0025108C"/>
    <w:rsid w:val="002C78F5"/>
    <w:rsid w:val="002E4730"/>
    <w:rsid w:val="0031784B"/>
    <w:rsid w:val="003231A7"/>
    <w:rsid w:val="0040531C"/>
    <w:rsid w:val="004531F1"/>
    <w:rsid w:val="00477C87"/>
    <w:rsid w:val="00480D62"/>
    <w:rsid w:val="0048718E"/>
    <w:rsid w:val="0053365D"/>
    <w:rsid w:val="00545075"/>
    <w:rsid w:val="0057233D"/>
    <w:rsid w:val="005C219A"/>
    <w:rsid w:val="006573E4"/>
    <w:rsid w:val="00674D3C"/>
    <w:rsid w:val="006B12EE"/>
    <w:rsid w:val="006B5A61"/>
    <w:rsid w:val="006F387E"/>
    <w:rsid w:val="007015A0"/>
    <w:rsid w:val="007D4A4E"/>
    <w:rsid w:val="00817431"/>
    <w:rsid w:val="0084373D"/>
    <w:rsid w:val="00843BF6"/>
    <w:rsid w:val="008544A9"/>
    <w:rsid w:val="00855231"/>
    <w:rsid w:val="008C1984"/>
    <w:rsid w:val="008E4E34"/>
    <w:rsid w:val="008F15FA"/>
    <w:rsid w:val="009409C9"/>
    <w:rsid w:val="00972403"/>
    <w:rsid w:val="00981920"/>
    <w:rsid w:val="009C3E72"/>
    <w:rsid w:val="00A005E0"/>
    <w:rsid w:val="00A74B8F"/>
    <w:rsid w:val="00AA6D25"/>
    <w:rsid w:val="00B0274F"/>
    <w:rsid w:val="00B33485"/>
    <w:rsid w:val="00BB25F2"/>
    <w:rsid w:val="00BD63B4"/>
    <w:rsid w:val="00BE3ADC"/>
    <w:rsid w:val="00BE6A2D"/>
    <w:rsid w:val="00C00EB2"/>
    <w:rsid w:val="00C10D76"/>
    <w:rsid w:val="00C17241"/>
    <w:rsid w:val="00CC47E9"/>
    <w:rsid w:val="00DE0A3C"/>
    <w:rsid w:val="00DF2AD6"/>
    <w:rsid w:val="00E06B3C"/>
    <w:rsid w:val="00E139B8"/>
    <w:rsid w:val="00E16FDB"/>
    <w:rsid w:val="00E253BB"/>
    <w:rsid w:val="00E82C7B"/>
    <w:rsid w:val="00F27776"/>
    <w:rsid w:val="00F70CCA"/>
    <w:rsid w:val="00FA1B07"/>
    <w:rsid w:val="00FE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FC9F"/>
  <w15:chartTrackingRefBased/>
  <w15:docId w15:val="{A79B7880-9FCF-4F6D-B00E-087B78B8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5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15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015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15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15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1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5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15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015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15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15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1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5A0"/>
    <w:rPr>
      <w:rFonts w:eastAsiaTheme="majorEastAsia" w:cstheme="majorBidi"/>
      <w:color w:val="272727" w:themeColor="text1" w:themeTint="D8"/>
    </w:rPr>
  </w:style>
  <w:style w:type="paragraph" w:styleId="Title">
    <w:name w:val="Title"/>
    <w:basedOn w:val="Normal"/>
    <w:next w:val="Normal"/>
    <w:link w:val="TitleChar"/>
    <w:uiPriority w:val="10"/>
    <w:qFormat/>
    <w:rsid w:val="00701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5A0"/>
    <w:pPr>
      <w:spacing w:before="160"/>
      <w:jc w:val="center"/>
    </w:pPr>
    <w:rPr>
      <w:i/>
      <w:iCs/>
      <w:color w:val="404040" w:themeColor="text1" w:themeTint="BF"/>
    </w:rPr>
  </w:style>
  <w:style w:type="character" w:customStyle="1" w:styleId="QuoteChar">
    <w:name w:val="Quote Char"/>
    <w:basedOn w:val="DefaultParagraphFont"/>
    <w:link w:val="Quote"/>
    <w:uiPriority w:val="29"/>
    <w:rsid w:val="007015A0"/>
    <w:rPr>
      <w:i/>
      <w:iCs/>
      <w:color w:val="404040" w:themeColor="text1" w:themeTint="BF"/>
    </w:rPr>
  </w:style>
  <w:style w:type="paragraph" w:styleId="ListParagraph">
    <w:name w:val="List Paragraph"/>
    <w:basedOn w:val="Normal"/>
    <w:uiPriority w:val="34"/>
    <w:qFormat/>
    <w:rsid w:val="007015A0"/>
    <w:pPr>
      <w:ind w:left="720"/>
      <w:contextualSpacing/>
    </w:pPr>
  </w:style>
  <w:style w:type="character" w:styleId="IntenseEmphasis">
    <w:name w:val="Intense Emphasis"/>
    <w:basedOn w:val="DefaultParagraphFont"/>
    <w:uiPriority w:val="21"/>
    <w:qFormat/>
    <w:rsid w:val="007015A0"/>
    <w:rPr>
      <w:i/>
      <w:iCs/>
      <w:color w:val="2F5496" w:themeColor="accent1" w:themeShade="BF"/>
    </w:rPr>
  </w:style>
  <w:style w:type="paragraph" w:styleId="IntenseQuote">
    <w:name w:val="Intense Quote"/>
    <w:basedOn w:val="Normal"/>
    <w:next w:val="Normal"/>
    <w:link w:val="IntenseQuoteChar"/>
    <w:uiPriority w:val="30"/>
    <w:qFormat/>
    <w:rsid w:val="00701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15A0"/>
    <w:rPr>
      <w:i/>
      <w:iCs/>
      <w:color w:val="2F5496" w:themeColor="accent1" w:themeShade="BF"/>
    </w:rPr>
  </w:style>
  <w:style w:type="character" w:styleId="IntenseReference">
    <w:name w:val="Intense Reference"/>
    <w:basedOn w:val="DefaultParagraphFont"/>
    <w:uiPriority w:val="32"/>
    <w:qFormat/>
    <w:rsid w:val="007015A0"/>
    <w:rPr>
      <w:b/>
      <w:bCs/>
      <w:smallCaps/>
      <w:color w:val="2F5496" w:themeColor="accent1" w:themeShade="BF"/>
      <w:spacing w:val="5"/>
    </w:rPr>
  </w:style>
  <w:style w:type="paragraph" w:customStyle="1" w:styleId="paragraph">
    <w:name w:val="paragraph"/>
    <w:basedOn w:val="Normal"/>
    <w:rsid w:val="007015A0"/>
    <w:pPr>
      <w:spacing w:before="100" w:beforeAutospacing="1" w:after="100" w:afterAutospacing="1" w:line="240" w:lineRule="auto"/>
    </w:pPr>
    <w:rPr>
      <w:rFonts w:ascii="Calibri" w:eastAsia="Times New Roman" w:hAnsi="Calibri" w:cs="Calibri"/>
      <w:kern w:val="0"/>
    </w:rPr>
  </w:style>
  <w:style w:type="character" w:customStyle="1" w:styleId="normaltextrun">
    <w:name w:val="normaltextrun"/>
    <w:basedOn w:val="DefaultParagraphFont"/>
    <w:rsid w:val="007015A0"/>
  </w:style>
  <w:style w:type="character" w:styleId="Hyperlink">
    <w:name w:val="Hyperlink"/>
    <w:basedOn w:val="DefaultParagraphFont"/>
    <w:uiPriority w:val="99"/>
    <w:unhideWhenUsed/>
    <w:rsid w:val="007015A0"/>
    <w:rPr>
      <w:color w:val="0563C1" w:themeColor="hyperlink"/>
      <w:u w:val="single"/>
    </w:rPr>
  </w:style>
  <w:style w:type="character" w:styleId="UnresolvedMention">
    <w:name w:val="Unresolved Mention"/>
    <w:basedOn w:val="DefaultParagraphFont"/>
    <w:uiPriority w:val="99"/>
    <w:semiHidden/>
    <w:unhideWhenUsed/>
    <w:rsid w:val="00701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digenousstewardship.org/newpageba1b84d2" TargetMode="External"/><Relationship Id="rId18" Type="http://schemas.openxmlformats.org/officeDocument/2006/relationships/hyperlink" Target="https://www.csuchico.edu/bccer/" TargetMode="External"/><Relationship Id="rId26" Type="http://schemas.openxmlformats.org/officeDocument/2006/relationships/hyperlink" Target="https://www.youtube.com/watch?v=jtzwoIYpqXc" TargetMode="External"/><Relationship Id="rId3" Type="http://schemas.openxmlformats.org/officeDocument/2006/relationships/customXml" Target="../customXml/item3.xml"/><Relationship Id="rId21" Type="http://schemas.openxmlformats.org/officeDocument/2006/relationships/hyperlink" Target="https://lci.ca.gov/"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yuroktribe.org/wildlife-department-staff" TargetMode="External"/><Relationship Id="rId17" Type="http://schemas.openxmlformats.org/officeDocument/2006/relationships/hyperlink" Target="https://www.indigenousstewardship.org/" TargetMode="External"/><Relationship Id="rId25" Type="http://schemas.openxmlformats.org/officeDocument/2006/relationships/hyperlink" Target="https://www.californianature.ca.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nas.org/doi/10.1073/pnas.2310072121" TargetMode="External"/><Relationship Id="rId20" Type="http://schemas.openxmlformats.org/officeDocument/2006/relationships/hyperlink" Target="https://ciba.org/ciba-policy-statement-on-pesticides/" TargetMode="External"/><Relationship Id="rId29" Type="http://schemas.openxmlformats.org/officeDocument/2006/relationships/hyperlink" Target="https://resources.ca.gov/-/media/CNRA-Website/Files/Initiatives/Expanding-Nature-Based-Solutions/CNRA-Report-2022---Final_Accessibl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uroktribe.org/" TargetMode="External"/><Relationship Id="rId24" Type="http://schemas.openxmlformats.org/officeDocument/2006/relationships/hyperlink" Target="https://lci.ca.gov/news/2025/07-30.html" TargetMode="External"/><Relationship Id="rId32" Type="http://schemas.openxmlformats.org/officeDocument/2006/relationships/hyperlink" Target="https://www.energy.ca.gov/programs-and-topics/programs/tribal-program/tribal-research-grant-program" TargetMode="External"/><Relationship Id="rId5" Type="http://schemas.openxmlformats.org/officeDocument/2006/relationships/styles" Target="styles.xml"/><Relationship Id="rId15" Type="http://schemas.openxmlformats.org/officeDocument/2006/relationships/hyperlink" Target="https://fireecology.springeropen.com/articles/10.1186/s42408-025-00393-0" TargetMode="External"/><Relationship Id="rId23" Type="http://schemas.openxmlformats.org/officeDocument/2006/relationships/hyperlink" Target="https://youtu.be/itM2UJp4-SU" TargetMode="External"/><Relationship Id="rId28" Type="http://schemas.openxmlformats.org/officeDocument/2006/relationships/hyperlink" Target="https://resources.ca.gov/Initiatives/Tribalaffairs/TribalStewardshipPolicyAndToolkit" TargetMode="External"/><Relationship Id="rId10" Type="http://schemas.openxmlformats.org/officeDocument/2006/relationships/hyperlink" Target="https://resources.ca.gov/nativeamericanheritagemonth" TargetMode="External"/><Relationship Id="rId19" Type="http://schemas.openxmlformats.org/officeDocument/2006/relationships/hyperlink" Target="https://ciba.org/" TargetMode="External"/><Relationship Id="rId31" Type="http://schemas.openxmlformats.org/officeDocument/2006/relationships/hyperlink" Target="https://resources.ca.gov/Bonds-Oversight/Proposition-4-Climate-Bond" TargetMode="External"/><Relationship Id="rId4" Type="http://schemas.openxmlformats.org/officeDocument/2006/relationships/numbering" Target="numbering.xml"/><Relationship Id="rId9" Type="http://schemas.openxmlformats.org/officeDocument/2006/relationships/hyperlink" Target="https://resources.ca.gov/About-Us/Secretary-Speaker-Series" TargetMode="External"/><Relationship Id="rId14" Type="http://schemas.openxmlformats.org/officeDocument/2006/relationships/hyperlink" Target="https://www.csuchico.edu/cwe/faculty-associates/hankins-don.shtml" TargetMode="External"/><Relationship Id="rId22" Type="http://schemas.openxmlformats.org/officeDocument/2006/relationships/hyperlink" Target="https://lci.ca.gov/climate/icarp/climate-assessment/" TargetMode="External"/><Relationship Id="rId27" Type="http://schemas.openxmlformats.org/officeDocument/2006/relationships/hyperlink" Target="https://resources.ca.gov/Initiatives/Tribalaffairs/TribalNatureBasedSolutionsProgram" TargetMode="External"/><Relationship Id="rId30" Type="http://schemas.openxmlformats.org/officeDocument/2006/relationships/hyperlink" Target="https://resources.ca.gov/Initiatives/Outdoors-For-All" TargetMode="External"/><Relationship Id="rId8" Type="http://schemas.openxmlformats.org/officeDocument/2006/relationships/hyperlink" Target="https://resources.ca.gov/About-Us/Who-We-Are/Secretary-for-Natur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00dfd5826d4a5e42f653948da4350a47">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ecb9478d8f3e6d8e8c6e0dd27cc92432"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AEA0A-B55E-4E5D-BAA7-47D5BD6CAF7A}">
  <ds:schemaRefs>
    <ds:schemaRef ds:uri="http://schemas.microsoft.com/sharepoint/v3/contenttype/forms"/>
  </ds:schemaRefs>
</ds:datastoreItem>
</file>

<file path=customXml/itemProps2.xml><?xml version="1.0" encoding="utf-8"?>
<ds:datastoreItem xmlns:ds="http://schemas.openxmlformats.org/officeDocument/2006/customXml" ds:itemID="{B87D8C0F-B3B5-4D88-964A-18C131FC9778}">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customXml/itemProps3.xml><?xml version="1.0" encoding="utf-8"?>
<ds:datastoreItem xmlns:ds="http://schemas.openxmlformats.org/officeDocument/2006/customXml" ds:itemID="{03E1A1FC-FE94-4E90-B078-0A0AF5D8F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2</cp:revision>
  <dcterms:created xsi:type="dcterms:W3CDTF">2025-11-17T23:20:00Z</dcterms:created>
  <dcterms:modified xsi:type="dcterms:W3CDTF">2025-11-17T23:20:00Z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